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8EE58E" w14:textId="77777777" w:rsidR="000E51F3" w:rsidRDefault="000E51F3" w:rsidP="003310A1">
      <w:pPr>
        <w:pStyle w:val="Heading1"/>
        <w:ind w:left="0"/>
        <w:jc w:val="left"/>
        <w:rPr>
          <w:rFonts w:asciiTheme="majorHAnsi" w:hAnsiTheme="majorHAnsi" w:cs="Arial"/>
          <w:sz w:val="28"/>
          <w:szCs w:val="28"/>
        </w:rPr>
      </w:pPr>
    </w:p>
    <w:p w14:paraId="7098A8FF" w14:textId="77777777" w:rsidR="00E87D8B" w:rsidRPr="006913C6" w:rsidRDefault="00E87D8B" w:rsidP="00E87D8B">
      <w:pPr>
        <w:pStyle w:val="Heading1"/>
        <w:ind w:left="0"/>
        <w:rPr>
          <w:rFonts w:asciiTheme="minorHAnsi" w:hAnsiTheme="minorHAnsi" w:cs="Arial"/>
          <w:sz w:val="28"/>
          <w:szCs w:val="28"/>
        </w:rPr>
      </w:pPr>
      <w:r w:rsidRPr="006913C6">
        <w:rPr>
          <w:rFonts w:asciiTheme="minorHAnsi" w:hAnsiTheme="minorHAnsi" w:cs="Arial"/>
          <w:sz w:val="28"/>
          <w:szCs w:val="28"/>
        </w:rPr>
        <w:t>North Perrott Parish Council Annual Meeting</w:t>
      </w:r>
    </w:p>
    <w:p w14:paraId="2B984429" w14:textId="77777777" w:rsidR="00E87D8B" w:rsidRPr="006913C6" w:rsidRDefault="00E87D8B" w:rsidP="00E87D8B">
      <w:pPr>
        <w:pStyle w:val="Normal1"/>
        <w:rPr>
          <w:rFonts w:asciiTheme="minorHAnsi" w:hAnsiTheme="minorHAnsi"/>
        </w:rPr>
      </w:pPr>
    </w:p>
    <w:p w14:paraId="0B7BA6C0" w14:textId="422A5426" w:rsidR="00E87D8B" w:rsidRPr="006913C6" w:rsidRDefault="00E87D8B" w:rsidP="00E87D8B">
      <w:pPr>
        <w:pStyle w:val="Normal1"/>
        <w:ind w:left="-359"/>
        <w:jc w:val="center"/>
        <w:rPr>
          <w:rFonts w:asciiTheme="minorHAnsi" w:hAnsiTheme="minorHAnsi" w:cs="Arial"/>
          <w:sz w:val="28"/>
          <w:szCs w:val="28"/>
        </w:rPr>
      </w:pPr>
      <w:r w:rsidRPr="006913C6">
        <w:rPr>
          <w:rFonts w:asciiTheme="minorHAnsi" w:hAnsiTheme="minorHAnsi" w:cs="Arial"/>
          <w:b/>
          <w:sz w:val="28"/>
          <w:szCs w:val="28"/>
        </w:rPr>
        <w:t xml:space="preserve">Minutes of the meeting held Tuesday </w:t>
      </w:r>
      <w:r w:rsidR="006578BA">
        <w:rPr>
          <w:rFonts w:asciiTheme="minorHAnsi" w:hAnsiTheme="minorHAnsi" w:cs="Arial"/>
          <w:b/>
          <w:sz w:val="28"/>
          <w:szCs w:val="28"/>
        </w:rPr>
        <w:t>8</w:t>
      </w:r>
      <w:r w:rsidR="009556D5" w:rsidRPr="009556D5">
        <w:rPr>
          <w:rFonts w:asciiTheme="minorHAnsi" w:hAnsiTheme="minorHAnsi" w:cs="Arial"/>
          <w:b/>
          <w:sz w:val="28"/>
          <w:szCs w:val="28"/>
          <w:vertAlign w:val="superscript"/>
        </w:rPr>
        <w:t>th</w:t>
      </w:r>
      <w:r w:rsidR="009556D5">
        <w:rPr>
          <w:rFonts w:asciiTheme="minorHAnsi" w:hAnsiTheme="minorHAnsi" w:cs="Arial"/>
          <w:b/>
          <w:sz w:val="28"/>
          <w:szCs w:val="28"/>
        </w:rPr>
        <w:t xml:space="preserve"> </w:t>
      </w:r>
      <w:r w:rsidR="006578BA">
        <w:rPr>
          <w:rFonts w:asciiTheme="minorHAnsi" w:hAnsiTheme="minorHAnsi" w:cs="Arial"/>
          <w:b/>
          <w:sz w:val="28"/>
          <w:szCs w:val="28"/>
        </w:rPr>
        <w:t>January 2019</w:t>
      </w:r>
      <w:r w:rsidRPr="006913C6">
        <w:rPr>
          <w:rFonts w:asciiTheme="minorHAnsi" w:hAnsiTheme="minorHAnsi" w:cs="Arial"/>
          <w:b/>
          <w:sz w:val="28"/>
          <w:szCs w:val="28"/>
        </w:rPr>
        <w:t xml:space="preserve">, 7.30pm at </w:t>
      </w:r>
    </w:p>
    <w:p w14:paraId="21B8BCAA" w14:textId="77777777" w:rsidR="00E87D8B" w:rsidRPr="006913C6" w:rsidRDefault="00E87D8B" w:rsidP="00E87D8B">
      <w:pPr>
        <w:pStyle w:val="Heading2"/>
        <w:ind w:left="0"/>
        <w:rPr>
          <w:rFonts w:asciiTheme="minorHAnsi" w:hAnsiTheme="minorHAnsi" w:cs="Arial"/>
          <w:sz w:val="28"/>
          <w:szCs w:val="28"/>
        </w:rPr>
      </w:pPr>
      <w:r w:rsidRPr="006913C6">
        <w:rPr>
          <w:rFonts w:asciiTheme="minorHAnsi" w:hAnsiTheme="minorHAnsi" w:cs="Arial"/>
          <w:sz w:val="28"/>
          <w:szCs w:val="28"/>
        </w:rPr>
        <w:t>The Hoskyns Memorial Hall, North Perrott</w:t>
      </w:r>
    </w:p>
    <w:p w14:paraId="472A7FFA" w14:textId="77777777" w:rsidR="00E87D8B" w:rsidRPr="006913C6" w:rsidRDefault="00E87D8B" w:rsidP="00E87D8B">
      <w:pPr>
        <w:pStyle w:val="Normal1"/>
        <w:rPr>
          <w:rFonts w:asciiTheme="minorHAnsi" w:hAnsiTheme="minorHAnsi"/>
          <w:sz w:val="28"/>
          <w:szCs w:val="28"/>
        </w:rPr>
      </w:pPr>
    </w:p>
    <w:p w14:paraId="447C78D4" w14:textId="482EB855" w:rsidR="00E87D8B" w:rsidRPr="00602171" w:rsidRDefault="00E87D8B" w:rsidP="00F53407">
      <w:pPr>
        <w:pStyle w:val="Heading3"/>
        <w:ind w:left="0"/>
        <w:rPr>
          <w:rFonts w:asciiTheme="majorHAnsi" w:eastAsiaTheme="minorEastAsia" w:hAnsiTheme="majorHAnsi" w:cs="Arial"/>
          <w:b w:val="0"/>
          <w:szCs w:val="24"/>
        </w:rPr>
      </w:pPr>
      <w:r w:rsidRPr="00602171">
        <w:rPr>
          <w:rFonts w:asciiTheme="majorHAnsi" w:hAnsiTheme="majorHAnsi" w:cs="Arial"/>
          <w:szCs w:val="24"/>
        </w:rPr>
        <w:t xml:space="preserve">Present: </w:t>
      </w:r>
      <w:r w:rsidR="006578BA" w:rsidRPr="00602171">
        <w:rPr>
          <w:rFonts w:asciiTheme="majorHAnsi" w:hAnsiTheme="majorHAnsi" w:cs="Arial"/>
          <w:szCs w:val="24"/>
        </w:rPr>
        <w:t>Cllrs, J. Hoskyns (Chairman)</w:t>
      </w:r>
      <w:r w:rsidR="006578BA">
        <w:rPr>
          <w:rFonts w:asciiTheme="majorHAnsi" w:hAnsiTheme="majorHAnsi" w:cs="Arial"/>
          <w:szCs w:val="24"/>
        </w:rPr>
        <w:t>, T Winder (Vice-Chairman)</w:t>
      </w:r>
      <w:r w:rsidR="006578BA">
        <w:rPr>
          <w:rFonts w:asciiTheme="majorHAnsi" w:hAnsiTheme="majorHAnsi" w:cs="Arial"/>
          <w:szCs w:val="24"/>
        </w:rPr>
        <w:t xml:space="preserve"> </w:t>
      </w:r>
      <w:r w:rsidRPr="00602171">
        <w:rPr>
          <w:rFonts w:asciiTheme="majorHAnsi" w:hAnsiTheme="majorHAnsi" w:cs="Arial"/>
          <w:szCs w:val="24"/>
        </w:rPr>
        <w:t>E. Hawes, A. Burton,</w:t>
      </w:r>
      <w:r w:rsidR="00F47886" w:rsidRPr="00602171">
        <w:rPr>
          <w:rFonts w:asciiTheme="majorHAnsi" w:hAnsiTheme="majorHAnsi" w:cs="Arial"/>
          <w:szCs w:val="24"/>
        </w:rPr>
        <w:t xml:space="preserve"> </w:t>
      </w:r>
      <w:r w:rsidR="0078783E" w:rsidRPr="00602171">
        <w:rPr>
          <w:rFonts w:asciiTheme="majorHAnsi" w:hAnsiTheme="majorHAnsi" w:cs="Arial"/>
          <w:szCs w:val="24"/>
        </w:rPr>
        <w:t xml:space="preserve">N Pike, </w:t>
      </w:r>
      <w:r w:rsidR="00F47886" w:rsidRPr="00602171">
        <w:rPr>
          <w:rFonts w:asciiTheme="majorHAnsi" w:hAnsiTheme="majorHAnsi" w:cs="Arial"/>
          <w:szCs w:val="24"/>
        </w:rPr>
        <w:t xml:space="preserve">C Cllr M Keating, </w:t>
      </w:r>
      <w:r w:rsidR="0078783E" w:rsidRPr="00602171">
        <w:rPr>
          <w:rFonts w:asciiTheme="majorHAnsi" w:hAnsiTheme="majorHAnsi" w:cs="Arial"/>
          <w:szCs w:val="24"/>
        </w:rPr>
        <w:t xml:space="preserve">D Cllr R Pallister, </w:t>
      </w:r>
      <w:r w:rsidR="009556D5" w:rsidRPr="00602171">
        <w:rPr>
          <w:rFonts w:asciiTheme="majorHAnsi" w:hAnsiTheme="majorHAnsi" w:cs="Arial"/>
          <w:szCs w:val="24"/>
        </w:rPr>
        <w:t>and L</w:t>
      </w:r>
      <w:r w:rsidRPr="00602171">
        <w:rPr>
          <w:rFonts w:asciiTheme="majorHAnsi" w:hAnsiTheme="majorHAnsi" w:cs="Arial"/>
          <w:szCs w:val="24"/>
        </w:rPr>
        <w:t xml:space="preserve"> Gibbons (Parish Clerk).</w:t>
      </w:r>
    </w:p>
    <w:p w14:paraId="76344324" w14:textId="3027B292" w:rsidR="00E87D8B" w:rsidRPr="00602171" w:rsidRDefault="00E87D8B" w:rsidP="00E87D8B">
      <w:pPr>
        <w:pStyle w:val="Heading3"/>
        <w:ind w:left="0"/>
        <w:rPr>
          <w:rFonts w:asciiTheme="majorHAnsi" w:hAnsiTheme="majorHAnsi" w:cs="Arial"/>
          <w:szCs w:val="24"/>
        </w:rPr>
      </w:pPr>
      <w:r w:rsidRPr="00602171">
        <w:rPr>
          <w:rFonts w:asciiTheme="majorHAnsi" w:hAnsiTheme="majorHAnsi" w:cs="Arial"/>
          <w:szCs w:val="24"/>
        </w:rPr>
        <w:t xml:space="preserve">Members of the Public: </w:t>
      </w:r>
      <w:r w:rsidR="006578BA">
        <w:rPr>
          <w:rFonts w:asciiTheme="majorHAnsi" w:hAnsiTheme="majorHAnsi" w:cs="Arial"/>
          <w:szCs w:val="24"/>
        </w:rPr>
        <w:t>0</w:t>
      </w:r>
    </w:p>
    <w:p w14:paraId="19ADF503" w14:textId="77777777" w:rsidR="00557D00" w:rsidRPr="00602171" w:rsidRDefault="00557D00" w:rsidP="00557D00">
      <w:pPr>
        <w:rPr>
          <w:rFonts w:asciiTheme="majorHAnsi" w:hAnsiTheme="majorHAnsi"/>
          <w:sz w:val="24"/>
          <w:szCs w:val="24"/>
        </w:rPr>
      </w:pPr>
    </w:p>
    <w:p w14:paraId="0A073C93" w14:textId="02A1BB27" w:rsidR="002B1FF1" w:rsidRPr="00602171" w:rsidRDefault="003B7EE4" w:rsidP="00F37FF1">
      <w:pPr>
        <w:pStyle w:val="Heading3"/>
        <w:numPr>
          <w:ilvl w:val="0"/>
          <w:numId w:val="1"/>
        </w:numPr>
        <w:ind w:left="0" w:hanging="426"/>
        <w:rPr>
          <w:rFonts w:asciiTheme="majorHAnsi" w:eastAsiaTheme="minorEastAsia" w:hAnsiTheme="majorHAnsi" w:cs="Arial"/>
          <w:b w:val="0"/>
          <w:szCs w:val="24"/>
        </w:rPr>
      </w:pPr>
      <w:r w:rsidRPr="00602171">
        <w:rPr>
          <w:rFonts w:asciiTheme="majorHAnsi" w:eastAsiaTheme="minorEastAsia" w:hAnsiTheme="majorHAnsi" w:cs="Arial"/>
          <w:szCs w:val="24"/>
        </w:rPr>
        <w:t>Public Open Forum</w:t>
      </w:r>
      <w:r w:rsidR="006348C9" w:rsidRPr="00602171">
        <w:rPr>
          <w:rFonts w:asciiTheme="majorHAnsi" w:eastAsiaTheme="minorEastAsia" w:hAnsiTheme="majorHAnsi" w:cs="Arial"/>
          <w:szCs w:val="24"/>
        </w:rPr>
        <w:t xml:space="preserve">: </w:t>
      </w:r>
      <w:r w:rsidR="004A6621" w:rsidRPr="00602171">
        <w:rPr>
          <w:rFonts w:asciiTheme="majorHAnsi" w:eastAsiaTheme="minorEastAsia" w:hAnsiTheme="majorHAnsi" w:cs="Arial"/>
          <w:b w:val="0"/>
          <w:szCs w:val="24"/>
        </w:rPr>
        <w:t>No items were brought for discussion.</w:t>
      </w:r>
    </w:p>
    <w:p w14:paraId="66811655" w14:textId="77777777" w:rsidR="00F37FF1" w:rsidRPr="00602171" w:rsidRDefault="00F37FF1" w:rsidP="00F37FF1">
      <w:pPr>
        <w:pStyle w:val="Normal1"/>
        <w:rPr>
          <w:rFonts w:asciiTheme="majorHAnsi" w:hAnsiTheme="majorHAnsi"/>
          <w:szCs w:val="24"/>
        </w:rPr>
      </w:pPr>
    </w:p>
    <w:p w14:paraId="58810436" w14:textId="6794B87D" w:rsidR="007469C6" w:rsidRPr="00602171" w:rsidRDefault="007469C6" w:rsidP="00797136">
      <w:pPr>
        <w:pStyle w:val="Heading3"/>
        <w:numPr>
          <w:ilvl w:val="0"/>
          <w:numId w:val="1"/>
        </w:numPr>
        <w:ind w:left="0" w:hanging="426"/>
        <w:rPr>
          <w:rFonts w:asciiTheme="majorHAnsi" w:eastAsiaTheme="minorEastAsia" w:hAnsiTheme="majorHAnsi" w:cs="Arial"/>
          <w:b w:val="0"/>
          <w:szCs w:val="24"/>
        </w:rPr>
      </w:pPr>
      <w:r w:rsidRPr="00602171">
        <w:rPr>
          <w:rFonts w:asciiTheme="majorHAnsi" w:eastAsiaTheme="minorEastAsia" w:hAnsiTheme="majorHAnsi" w:cs="Arial"/>
          <w:szCs w:val="24"/>
        </w:rPr>
        <w:t xml:space="preserve">Apologies for Absence: </w:t>
      </w:r>
      <w:r w:rsidR="006578BA">
        <w:rPr>
          <w:rFonts w:asciiTheme="majorHAnsi" w:eastAsiaTheme="minorEastAsia" w:hAnsiTheme="majorHAnsi" w:cs="Arial"/>
          <w:szCs w:val="24"/>
        </w:rPr>
        <w:t>None</w:t>
      </w:r>
    </w:p>
    <w:p w14:paraId="547D21E5" w14:textId="77777777" w:rsidR="007C17A6" w:rsidRPr="00602171" w:rsidRDefault="007C17A6" w:rsidP="007C17A6">
      <w:pPr>
        <w:pStyle w:val="Normal1"/>
        <w:rPr>
          <w:rFonts w:asciiTheme="majorHAnsi" w:eastAsiaTheme="minorEastAsia" w:hAnsiTheme="majorHAnsi"/>
          <w:szCs w:val="24"/>
        </w:rPr>
      </w:pPr>
    </w:p>
    <w:p w14:paraId="688B6AC6" w14:textId="50F4B0A0" w:rsidR="007469C6" w:rsidRPr="00602171" w:rsidRDefault="007469C6" w:rsidP="007469C6">
      <w:pPr>
        <w:pStyle w:val="Heading3"/>
        <w:numPr>
          <w:ilvl w:val="0"/>
          <w:numId w:val="1"/>
        </w:numPr>
        <w:ind w:left="0" w:hanging="426"/>
        <w:rPr>
          <w:rFonts w:asciiTheme="majorHAnsi" w:hAnsiTheme="majorHAnsi" w:cs="Arial"/>
          <w:b w:val="0"/>
          <w:szCs w:val="24"/>
        </w:rPr>
      </w:pPr>
      <w:r w:rsidRPr="00602171">
        <w:rPr>
          <w:rFonts w:asciiTheme="majorHAnsi" w:hAnsiTheme="majorHAnsi" w:cs="Arial"/>
          <w:szCs w:val="24"/>
        </w:rPr>
        <w:t xml:space="preserve">Minutes of last Meeting </w:t>
      </w:r>
      <w:r w:rsidR="00F47886" w:rsidRPr="00602171">
        <w:rPr>
          <w:rFonts w:asciiTheme="majorHAnsi" w:hAnsiTheme="majorHAnsi" w:cs="Arial"/>
          <w:szCs w:val="24"/>
        </w:rPr>
        <w:t>0</w:t>
      </w:r>
      <w:r w:rsidR="006578BA">
        <w:rPr>
          <w:rFonts w:asciiTheme="majorHAnsi" w:hAnsiTheme="majorHAnsi" w:cs="Arial"/>
          <w:szCs w:val="24"/>
        </w:rPr>
        <w:t>6</w:t>
      </w:r>
      <w:r w:rsidRPr="00602171">
        <w:rPr>
          <w:rFonts w:asciiTheme="majorHAnsi" w:hAnsiTheme="majorHAnsi" w:cs="Arial"/>
          <w:szCs w:val="24"/>
        </w:rPr>
        <w:t>/</w:t>
      </w:r>
      <w:r w:rsidR="006578BA">
        <w:rPr>
          <w:rFonts w:asciiTheme="majorHAnsi" w:hAnsiTheme="majorHAnsi" w:cs="Arial"/>
          <w:szCs w:val="24"/>
        </w:rPr>
        <w:t>11</w:t>
      </w:r>
      <w:r w:rsidR="00F37FF1" w:rsidRPr="00602171">
        <w:rPr>
          <w:rFonts w:asciiTheme="majorHAnsi" w:hAnsiTheme="majorHAnsi" w:cs="Arial"/>
          <w:szCs w:val="24"/>
        </w:rPr>
        <w:t>/18</w:t>
      </w:r>
      <w:r w:rsidR="007E58D1" w:rsidRPr="00602171">
        <w:rPr>
          <w:rFonts w:asciiTheme="majorHAnsi" w:hAnsiTheme="majorHAnsi" w:cs="Arial"/>
          <w:szCs w:val="24"/>
        </w:rPr>
        <w:t>:</w:t>
      </w:r>
      <w:r w:rsidRPr="00602171">
        <w:rPr>
          <w:rFonts w:asciiTheme="majorHAnsi" w:hAnsiTheme="majorHAnsi" w:cs="Arial"/>
          <w:szCs w:val="24"/>
        </w:rPr>
        <w:t xml:space="preserve"> </w:t>
      </w:r>
      <w:r w:rsidRPr="00602171">
        <w:rPr>
          <w:rFonts w:asciiTheme="majorHAnsi" w:hAnsiTheme="majorHAnsi" w:cs="Arial"/>
          <w:b w:val="0"/>
          <w:szCs w:val="24"/>
        </w:rPr>
        <w:t>Approved and signed as a true and proper record</w:t>
      </w:r>
    </w:p>
    <w:p w14:paraId="1D73FB6F" w14:textId="77777777" w:rsidR="007C17A6" w:rsidRPr="00602171" w:rsidRDefault="007C17A6" w:rsidP="007C17A6">
      <w:pPr>
        <w:pStyle w:val="Normal1"/>
        <w:rPr>
          <w:rFonts w:asciiTheme="majorHAnsi" w:hAnsiTheme="majorHAnsi"/>
          <w:szCs w:val="24"/>
        </w:rPr>
      </w:pPr>
    </w:p>
    <w:p w14:paraId="32CA2763" w14:textId="1B1CA0F7" w:rsidR="00EA7C58" w:rsidRPr="00602171" w:rsidRDefault="007469C6" w:rsidP="00EA7C58">
      <w:pPr>
        <w:pStyle w:val="Normal1"/>
        <w:numPr>
          <w:ilvl w:val="0"/>
          <w:numId w:val="1"/>
        </w:numPr>
        <w:ind w:left="0" w:hanging="426"/>
        <w:rPr>
          <w:rFonts w:asciiTheme="majorHAnsi" w:hAnsiTheme="majorHAnsi" w:cs="Arial"/>
          <w:b/>
          <w:szCs w:val="24"/>
        </w:rPr>
      </w:pPr>
      <w:r w:rsidRPr="00602171">
        <w:rPr>
          <w:rFonts w:asciiTheme="majorHAnsi" w:hAnsiTheme="majorHAnsi" w:cs="Arial"/>
          <w:b/>
          <w:szCs w:val="24"/>
        </w:rPr>
        <w:t>Matters Arising</w:t>
      </w:r>
      <w:r w:rsidR="00395C3A" w:rsidRPr="00602171">
        <w:rPr>
          <w:rFonts w:asciiTheme="majorHAnsi" w:hAnsiTheme="majorHAnsi" w:cs="Arial"/>
          <w:b/>
          <w:szCs w:val="24"/>
        </w:rPr>
        <w:t xml:space="preserve">: </w:t>
      </w:r>
      <w:r w:rsidRPr="00602171">
        <w:rPr>
          <w:rFonts w:asciiTheme="majorHAnsi" w:hAnsiTheme="majorHAnsi" w:cs="Arial"/>
          <w:b/>
          <w:szCs w:val="24"/>
        </w:rPr>
        <w:t xml:space="preserve"> </w:t>
      </w:r>
      <w:r w:rsidR="00BC70AF" w:rsidRPr="00602171">
        <w:rPr>
          <w:rFonts w:asciiTheme="majorHAnsi" w:hAnsiTheme="majorHAnsi"/>
          <w:szCs w:val="24"/>
        </w:rPr>
        <w:t>Non</w:t>
      </w:r>
      <w:r w:rsidR="00EA7C58" w:rsidRPr="00602171">
        <w:rPr>
          <w:rFonts w:asciiTheme="majorHAnsi" w:hAnsiTheme="majorHAnsi"/>
          <w:szCs w:val="24"/>
        </w:rPr>
        <w:t xml:space="preserve">e. </w:t>
      </w:r>
    </w:p>
    <w:p w14:paraId="4A4EE500" w14:textId="77777777" w:rsidR="00951BF3" w:rsidRPr="00602171" w:rsidRDefault="00951BF3" w:rsidP="00951BF3">
      <w:pPr>
        <w:pStyle w:val="Normal1"/>
        <w:rPr>
          <w:rFonts w:asciiTheme="majorHAnsi" w:hAnsiTheme="majorHAnsi"/>
          <w:szCs w:val="24"/>
        </w:rPr>
      </w:pPr>
    </w:p>
    <w:p w14:paraId="314C53CA" w14:textId="59F3E332" w:rsidR="007C17A6" w:rsidRPr="00602171" w:rsidRDefault="007469C6" w:rsidP="009556D5">
      <w:pPr>
        <w:pStyle w:val="Heading3"/>
        <w:numPr>
          <w:ilvl w:val="0"/>
          <w:numId w:val="1"/>
        </w:numPr>
        <w:ind w:left="0" w:hanging="426"/>
        <w:rPr>
          <w:rFonts w:asciiTheme="majorHAnsi" w:hAnsiTheme="majorHAnsi" w:cs="Arial"/>
          <w:b w:val="0"/>
          <w:szCs w:val="24"/>
        </w:rPr>
      </w:pPr>
      <w:r w:rsidRPr="00602171">
        <w:rPr>
          <w:rFonts w:asciiTheme="majorHAnsi" w:hAnsiTheme="majorHAnsi" w:cs="Arial"/>
          <w:szCs w:val="24"/>
        </w:rPr>
        <w:t xml:space="preserve">Declaration of Interest: </w:t>
      </w:r>
      <w:r w:rsidR="009556D5" w:rsidRPr="00BB3810">
        <w:rPr>
          <w:rFonts w:asciiTheme="majorHAnsi" w:hAnsiTheme="majorHAnsi" w:cs="Arial"/>
          <w:b w:val="0"/>
          <w:szCs w:val="24"/>
        </w:rPr>
        <w:t>None</w:t>
      </w:r>
    </w:p>
    <w:p w14:paraId="209D9F45" w14:textId="77777777" w:rsidR="009556D5" w:rsidRPr="00602171" w:rsidRDefault="009556D5" w:rsidP="009556D5">
      <w:pPr>
        <w:pStyle w:val="Normal1"/>
        <w:rPr>
          <w:rFonts w:asciiTheme="majorHAnsi" w:hAnsiTheme="majorHAnsi"/>
          <w:szCs w:val="24"/>
        </w:rPr>
      </w:pPr>
    </w:p>
    <w:p w14:paraId="2F25ED1A" w14:textId="57BB162D" w:rsidR="00DA3095" w:rsidRPr="00602171" w:rsidRDefault="007469C6" w:rsidP="00F37FF1">
      <w:pPr>
        <w:pStyle w:val="Heading3"/>
        <w:numPr>
          <w:ilvl w:val="0"/>
          <w:numId w:val="1"/>
        </w:numPr>
        <w:ind w:left="0" w:hanging="426"/>
        <w:rPr>
          <w:rFonts w:asciiTheme="majorHAnsi" w:eastAsiaTheme="minorEastAsia" w:hAnsiTheme="majorHAnsi"/>
          <w:szCs w:val="24"/>
        </w:rPr>
      </w:pPr>
      <w:r w:rsidRPr="00602171">
        <w:rPr>
          <w:rFonts w:asciiTheme="majorHAnsi" w:hAnsiTheme="majorHAnsi" w:cs="Arial"/>
          <w:szCs w:val="24"/>
        </w:rPr>
        <w:t xml:space="preserve">C Cllr’s </w:t>
      </w:r>
      <w:r w:rsidR="00F45F12" w:rsidRPr="00602171">
        <w:rPr>
          <w:rFonts w:asciiTheme="majorHAnsi" w:hAnsiTheme="majorHAnsi" w:cs="Arial"/>
          <w:szCs w:val="24"/>
        </w:rPr>
        <w:t>M Keating’s</w:t>
      </w:r>
      <w:r w:rsidRPr="00602171">
        <w:rPr>
          <w:rFonts w:asciiTheme="majorHAnsi" w:hAnsiTheme="majorHAnsi" w:cs="Arial"/>
          <w:szCs w:val="24"/>
        </w:rPr>
        <w:t xml:space="preserve"> </w:t>
      </w:r>
      <w:r w:rsidR="00F45F12" w:rsidRPr="00602171">
        <w:rPr>
          <w:rFonts w:asciiTheme="majorHAnsi" w:hAnsiTheme="majorHAnsi" w:cs="Arial"/>
          <w:szCs w:val="24"/>
        </w:rPr>
        <w:t>r</w:t>
      </w:r>
      <w:r w:rsidRPr="00602171">
        <w:rPr>
          <w:rFonts w:asciiTheme="majorHAnsi" w:hAnsiTheme="majorHAnsi" w:cs="Arial"/>
          <w:szCs w:val="24"/>
        </w:rPr>
        <w:t xml:space="preserve">eport </w:t>
      </w:r>
      <w:r w:rsidR="007E58D1" w:rsidRPr="00602171">
        <w:rPr>
          <w:rFonts w:asciiTheme="majorHAnsi" w:hAnsiTheme="majorHAnsi" w:cs="Arial"/>
          <w:szCs w:val="24"/>
        </w:rPr>
        <w:t xml:space="preserve">– </w:t>
      </w:r>
      <w:r w:rsidR="00290384" w:rsidRPr="00602171">
        <w:rPr>
          <w:rFonts w:asciiTheme="majorHAnsi" w:hAnsiTheme="majorHAnsi" w:cs="Arial"/>
          <w:b w:val="0"/>
          <w:szCs w:val="24"/>
        </w:rPr>
        <w:t xml:space="preserve">As </w:t>
      </w:r>
      <w:r w:rsidR="00597BC9" w:rsidRPr="00602171">
        <w:rPr>
          <w:rFonts w:asciiTheme="majorHAnsi" w:hAnsiTheme="majorHAnsi" w:cs="Arial"/>
          <w:b w:val="0"/>
          <w:szCs w:val="24"/>
        </w:rPr>
        <w:t>circulated</w:t>
      </w:r>
    </w:p>
    <w:p w14:paraId="47AFF16A" w14:textId="5DCC99DE" w:rsidR="001D1E64" w:rsidRPr="00602171" w:rsidRDefault="007469C6" w:rsidP="001D1E64">
      <w:pPr>
        <w:pStyle w:val="Heading3"/>
        <w:ind w:left="0"/>
        <w:rPr>
          <w:rFonts w:asciiTheme="majorHAnsi" w:hAnsiTheme="majorHAnsi" w:cs="Arial"/>
          <w:b w:val="0"/>
          <w:szCs w:val="24"/>
        </w:rPr>
      </w:pPr>
      <w:r w:rsidRPr="00602171">
        <w:rPr>
          <w:rFonts w:asciiTheme="majorHAnsi" w:hAnsiTheme="majorHAnsi" w:cs="Arial"/>
          <w:szCs w:val="24"/>
        </w:rPr>
        <w:t>D Cllr Pallister</w:t>
      </w:r>
      <w:r w:rsidR="00F45F12" w:rsidRPr="00602171">
        <w:rPr>
          <w:rFonts w:asciiTheme="majorHAnsi" w:hAnsiTheme="majorHAnsi" w:cs="Arial"/>
          <w:szCs w:val="24"/>
        </w:rPr>
        <w:t>’</w:t>
      </w:r>
      <w:r w:rsidRPr="00602171">
        <w:rPr>
          <w:rFonts w:asciiTheme="majorHAnsi" w:hAnsiTheme="majorHAnsi" w:cs="Arial"/>
          <w:szCs w:val="24"/>
        </w:rPr>
        <w:t>s</w:t>
      </w:r>
      <w:r w:rsidR="00391B9A" w:rsidRPr="00602171">
        <w:rPr>
          <w:rFonts w:asciiTheme="majorHAnsi" w:hAnsiTheme="majorHAnsi" w:cs="Arial"/>
          <w:szCs w:val="24"/>
        </w:rPr>
        <w:t xml:space="preserve"> </w:t>
      </w:r>
      <w:r w:rsidR="00F45F12" w:rsidRPr="00602171">
        <w:rPr>
          <w:rFonts w:asciiTheme="majorHAnsi" w:hAnsiTheme="majorHAnsi" w:cs="Arial"/>
          <w:szCs w:val="24"/>
        </w:rPr>
        <w:t>r</w:t>
      </w:r>
      <w:r w:rsidRPr="00602171">
        <w:rPr>
          <w:rFonts w:asciiTheme="majorHAnsi" w:hAnsiTheme="majorHAnsi" w:cs="Arial"/>
          <w:szCs w:val="24"/>
        </w:rPr>
        <w:t xml:space="preserve">eport </w:t>
      </w:r>
      <w:r w:rsidR="00504A6E" w:rsidRPr="00602171">
        <w:rPr>
          <w:rFonts w:asciiTheme="majorHAnsi" w:hAnsiTheme="majorHAnsi" w:cs="Arial"/>
          <w:szCs w:val="24"/>
        </w:rPr>
        <w:t xml:space="preserve">– </w:t>
      </w:r>
      <w:r w:rsidR="00504A6E" w:rsidRPr="00602171">
        <w:rPr>
          <w:rFonts w:asciiTheme="majorHAnsi" w:hAnsiTheme="majorHAnsi" w:cs="Arial"/>
          <w:b w:val="0"/>
          <w:szCs w:val="24"/>
        </w:rPr>
        <w:t>As circulated</w:t>
      </w:r>
    </w:p>
    <w:p w14:paraId="485ED04A" w14:textId="77777777" w:rsidR="003310A1" w:rsidRPr="00602171" w:rsidRDefault="003310A1" w:rsidP="003310A1">
      <w:pPr>
        <w:pStyle w:val="Normal1"/>
        <w:rPr>
          <w:rFonts w:asciiTheme="majorHAnsi" w:hAnsiTheme="majorHAnsi"/>
          <w:szCs w:val="24"/>
          <w:lang w:val="en-US"/>
        </w:rPr>
      </w:pPr>
    </w:p>
    <w:p w14:paraId="4357A89A" w14:textId="77777777" w:rsidR="00E83FEA" w:rsidRPr="00602171" w:rsidRDefault="001D1E64" w:rsidP="001D1E64">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rPr>
        <w:t xml:space="preserve">Planning: </w:t>
      </w:r>
    </w:p>
    <w:p w14:paraId="48F7E7CC" w14:textId="77777777" w:rsidR="00B85CC4" w:rsidRDefault="00F37FF1" w:rsidP="00B85CC4">
      <w:pPr>
        <w:spacing w:before="100" w:beforeAutospacing="1" w:after="100" w:afterAutospacing="1"/>
        <w:rPr>
          <w:rFonts w:ascii="Helvetica" w:hAnsi="Helvetica"/>
          <w:color w:val="000000"/>
          <w:sz w:val="18"/>
          <w:szCs w:val="18"/>
        </w:rPr>
      </w:pPr>
      <w:r w:rsidRPr="00602171">
        <w:rPr>
          <w:rFonts w:asciiTheme="majorHAnsi" w:hAnsiTheme="majorHAnsi" w:cs="Arial"/>
          <w:b/>
          <w:sz w:val="24"/>
          <w:szCs w:val="24"/>
        </w:rPr>
        <w:t xml:space="preserve">a) </w:t>
      </w:r>
      <w:r w:rsidR="00B75D17" w:rsidRPr="00602171">
        <w:rPr>
          <w:rFonts w:asciiTheme="majorHAnsi" w:hAnsiTheme="majorHAnsi" w:cs="Arial"/>
          <w:b/>
          <w:sz w:val="24"/>
          <w:szCs w:val="24"/>
        </w:rPr>
        <w:t>Planning applications</w:t>
      </w:r>
      <w:r w:rsidR="003310A1" w:rsidRPr="00602171">
        <w:rPr>
          <w:rFonts w:asciiTheme="majorHAnsi" w:hAnsiTheme="majorHAnsi" w:cs="Arial"/>
          <w:b/>
          <w:sz w:val="24"/>
          <w:szCs w:val="24"/>
        </w:rPr>
        <w:t xml:space="preserve"> considered prior to this meeting</w:t>
      </w:r>
      <w:r w:rsidR="009556D5" w:rsidRPr="00602171">
        <w:rPr>
          <w:rFonts w:asciiTheme="majorHAnsi" w:hAnsiTheme="majorHAnsi" w:cs="Arial"/>
          <w:b/>
          <w:sz w:val="24"/>
          <w:szCs w:val="24"/>
        </w:rPr>
        <w:t xml:space="preserve">: </w:t>
      </w:r>
      <w:r w:rsidR="00B85CC4">
        <w:rPr>
          <w:rFonts w:asciiTheme="majorHAnsi" w:hAnsiTheme="majorHAnsi" w:cs="Arial"/>
          <w:bCs/>
          <w:sz w:val="24"/>
          <w:szCs w:val="24"/>
        </w:rPr>
        <w:t>A</w:t>
      </w:r>
      <w:r w:rsidR="006578BA" w:rsidRPr="006578BA">
        <w:rPr>
          <w:rFonts w:asciiTheme="majorHAnsi" w:hAnsiTheme="majorHAnsi" w:cs="Arial"/>
          <w:bCs/>
          <w:sz w:val="24"/>
          <w:szCs w:val="24"/>
        </w:rPr>
        <w:t xml:space="preserve">mended </w:t>
      </w:r>
      <w:r w:rsidR="00B85CC4">
        <w:rPr>
          <w:rFonts w:ascii="Helvetica" w:hAnsi="Helvetica"/>
          <w:color w:val="000000"/>
          <w:sz w:val="19"/>
          <w:szCs w:val="19"/>
        </w:rPr>
        <w:t xml:space="preserve">Planning </w:t>
      </w:r>
      <w:r w:rsidR="006578BA">
        <w:rPr>
          <w:rFonts w:ascii="Helvetica" w:hAnsi="Helvetica"/>
          <w:color w:val="000000"/>
          <w:sz w:val="19"/>
          <w:szCs w:val="19"/>
        </w:rPr>
        <w:t>application </w:t>
      </w:r>
      <w:hyperlink r:id="rId6" w:history="1">
        <w:r w:rsidR="006578BA">
          <w:rPr>
            <w:rStyle w:val="Hyperlink"/>
            <w:rFonts w:ascii="Helvetica" w:hAnsi="Helvetica"/>
            <w:sz w:val="19"/>
            <w:szCs w:val="19"/>
          </w:rPr>
          <w:t>18/01355</w:t>
        </w:r>
      </w:hyperlink>
      <w:r w:rsidR="006578BA">
        <w:rPr>
          <w:rFonts w:ascii="Helvetica" w:hAnsi="Helvetica"/>
          <w:color w:val="000000"/>
          <w:sz w:val="19"/>
          <w:szCs w:val="19"/>
        </w:rPr>
        <w:t>/FUL</w:t>
      </w:r>
      <w:r w:rsidR="00B85CC4">
        <w:rPr>
          <w:rFonts w:ascii="Helvetica" w:hAnsi="Helvetica"/>
          <w:color w:val="000000"/>
          <w:sz w:val="19"/>
          <w:szCs w:val="19"/>
        </w:rPr>
        <w:t xml:space="preserve">. </w:t>
      </w:r>
      <w:r w:rsidR="006578BA">
        <w:rPr>
          <w:rFonts w:ascii="Helvetica" w:hAnsi="Helvetica"/>
          <w:color w:val="000000"/>
          <w:sz w:val="19"/>
          <w:szCs w:val="19"/>
        </w:rPr>
        <w:t xml:space="preserve">The erection of 4 dwellings with associated landscaping, parking and access.  Land OS 4439 Middle Street, North </w:t>
      </w:r>
      <w:proofErr w:type="spellStart"/>
      <w:r w:rsidR="006578BA">
        <w:rPr>
          <w:rFonts w:ascii="Helvetica" w:hAnsi="Helvetica"/>
          <w:color w:val="000000"/>
          <w:sz w:val="19"/>
          <w:szCs w:val="19"/>
        </w:rPr>
        <w:t>Perrott.</w:t>
      </w:r>
      <w:r w:rsidR="006578BA">
        <w:rPr>
          <w:rFonts w:ascii="Helvetica" w:hAnsi="Helvetica"/>
          <w:color w:val="000000"/>
          <w:sz w:val="18"/>
          <w:szCs w:val="18"/>
        </w:rPr>
        <w:t>NPPC</w:t>
      </w:r>
      <w:proofErr w:type="spellEnd"/>
      <w:r w:rsidR="006578BA">
        <w:rPr>
          <w:rFonts w:ascii="Helvetica" w:hAnsi="Helvetica"/>
          <w:color w:val="000000"/>
          <w:sz w:val="18"/>
          <w:szCs w:val="18"/>
        </w:rPr>
        <w:t xml:space="preserve"> met on Wed 19th Dec 2018</w:t>
      </w:r>
      <w:r w:rsidR="00B85CC4">
        <w:rPr>
          <w:rFonts w:ascii="Helvetica" w:hAnsi="Helvetica"/>
          <w:color w:val="000000"/>
          <w:sz w:val="18"/>
          <w:szCs w:val="18"/>
        </w:rPr>
        <w:t>.</w:t>
      </w:r>
      <w:r w:rsidR="006578BA">
        <w:rPr>
          <w:rFonts w:ascii="Helvetica" w:hAnsi="Helvetica"/>
          <w:color w:val="000000"/>
          <w:sz w:val="18"/>
          <w:szCs w:val="18"/>
        </w:rPr>
        <w:t xml:space="preserve"> </w:t>
      </w:r>
    </w:p>
    <w:p w14:paraId="0C3B7CF5" w14:textId="7F2B2CF4" w:rsidR="00B85CC4" w:rsidRDefault="006578BA" w:rsidP="00B85CC4">
      <w:pPr>
        <w:spacing w:before="100" w:beforeAutospacing="1" w:after="100" w:afterAutospacing="1"/>
        <w:rPr>
          <w:rFonts w:ascii="Helvetica" w:hAnsi="Helvetica"/>
          <w:color w:val="000000"/>
          <w:sz w:val="18"/>
          <w:szCs w:val="18"/>
        </w:rPr>
      </w:pPr>
      <w:r>
        <w:rPr>
          <w:rFonts w:ascii="Helvetica" w:hAnsi="Helvetica"/>
          <w:color w:val="000000"/>
          <w:sz w:val="18"/>
          <w:szCs w:val="18"/>
        </w:rPr>
        <w:t xml:space="preserve">The Chairman listed the major changes as being the preservation of the </w:t>
      </w:r>
      <w:r w:rsidR="00B85CC4">
        <w:rPr>
          <w:rFonts w:ascii="Helvetica" w:hAnsi="Helvetica"/>
          <w:color w:val="000000"/>
          <w:sz w:val="18"/>
          <w:szCs w:val="18"/>
        </w:rPr>
        <w:t>cedar</w:t>
      </w:r>
      <w:r>
        <w:rPr>
          <w:rFonts w:ascii="Helvetica" w:hAnsi="Helvetica"/>
          <w:color w:val="000000"/>
          <w:sz w:val="18"/>
          <w:szCs w:val="18"/>
        </w:rPr>
        <w:t xml:space="preserve"> tree, the moving of the entrance </w:t>
      </w:r>
      <w:proofErr w:type="gramStart"/>
      <w:r>
        <w:rPr>
          <w:rFonts w:ascii="Helvetica" w:hAnsi="Helvetica"/>
          <w:color w:val="000000"/>
          <w:sz w:val="18"/>
          <w:szCs w:val="18"/>
        </w:rPr>
        <w:t>drive</w:t>
      </w:r>
      <w:proofErr w:type="gramEnd"/>
      <w:r>
        <w:rPr>
          <w:rFonts w:ascii="Helvetica" w:hAnsi="Helvetica"/>
          <w:color w:val="000000"/>
          <w:sz w:val="18"/>
          <w:szCs w:val="18"/>
        </w:rPr>
        <w:t xml:space="preserve"> closer to the corner. The reduction of one house, from 5 to 4 and that they were set slightly further away from the apex of the corner than in the initial plan.</w:t>
      </w:r>
    </w:p>
    <w:p w14:paraId="46FDFE57" w14:textId="77777777" w:rsidR="00B85CC4" w:rsidRDefault="006578BA" w:rsidP="00B85CC4">
      <w:pPr>
        <w:spacing w:before="100" w:beforeAutospacing="1" w:after="100" w:afterAutospacing="1"/>
        <w:rPr>
          <w:rFonts w:ascii="Helvetica" w:hAnsi="Helvetica"/>
          <w:color w:val="000000"/>
          <w:sz w:val="18"/>
          <w:szCs w:val="18"/>
        </w:rPr>
      </w:pPr>
      <w:r>
        <w:rPr>
          <w:rFonts w:ascii="Helvetica" w:hAnsi="Helvetica"/>
          <w:color w:val="000000"/>
          <w:sz w:val="18"/>
          <w:szCs w:val="18"/>
        </w:rPr>
        <w:t xml:space="preserve">The above points were discussed with particular reference to the Highways report, the visual splay either side of the entrance and whether </w:t>
      </w:r>
      <w:proofErr w:type="spellStart"/>
      <w:r>
        <w:rPr>
          <w:rFonts w:ascii="Helvetica" w:hAnsi="Helvetica"/>
          <w:color w:val="000000"/>
          <w:sz w:val="18"/>
          <w:szCs w:val="18"/>
        </w:rPr>
        <w:t>is</w:t>
      </w:r>
      <w:proofErr w:type="spellEnd"/>
      <w:r>
        <w:rPr>
          <w:rFonts w:ascii="Helvetica" w:hAnsi="Helvetica"/>
          <w:color w:val="000000"/>
          <w:sz w:val="18"/>
          <w:szCs w:val="18"/>
        </w:rPr>
        <w:t xml:space="preserve"> was appropriate to rebuild an existing wall a meter or two further away from the road.</w:t>
      </w:r>
    </w:p>
    <w:p w14:paraId="11CB423B" w14:textId="2C188BA6" w:rsidR="009556D5" w:rsidRPr="00B85CC4" w:rsidRDefault="006578BA" w:rsidP="00B85CC4">
      <w:pPr>
        <w:spacing w:before="100" w:beforeAutospacing="1" w:after="100" w:afterAutospacing="1"/>
        <w:rPr>
          <w:rFonts w:ascii="Helvetica" w:hAnsi="Helvetica"/>
          <w:color w:val="000000"/>
          <w:sz w:val="18"/>
          <w:szCs w:val="18"/>
        </w:rPr>
      </w:pPr>
      <w:r>
        <w:rPr>
          <w:rFonts w:ascii="Helvetica" w:hAnsi="Helvetica"/>
          <w:color w:val="000000"/>
          <w:sz w:val="18"/>
          <w:szCs w:val="18"/>
        </w:rPr>
        <w:t>At the end of the discussion, the Chairman asked if any councillor thought they had changed the way they had originally voted. As none did, the Chairman decided not to hold a vote and the Parish Council remains split, 3 against and 2 for the planning application as it now stands</w:t>
      </w:r>
      <w:r w:rsidR="00B85CC4">
        <w:rPr>
          <w:rFonts w:ascii="Helvetica" w:hAnsi="Helvetica"/>
          <w:color w:val="000000"/>
          <w:sz w:val="18"/>
          <w:szCs w:val="18"/>
        </w:rPr>
        <w:t>.</w:t>
      </w:r>
    </w:p>
    <w:p w14:paraId="409059D7" w14:textId="13FC708C" w:rsidR="00785CFB" w:rsidRPr="004D3167" w:rsidRDefault="003310A1" w:rsidP="006578BA">
      <w:pPr>
        <w:rPr>
          <w:rFonts w:asciiTheme="majorHAnsi" w:hAnsiTheme="majorHAnsi" w:cs="Arial"/>
          <w:sz w:val="24"/>
          <w:szCs w:val="24"/>
        </w:rPr>
      </w:pPr>
      <w:r w:rsidRPr="00602171">
        <w:rPr>
          <w:rFonts w:asciiTheme="majorHAnsi" w:hAnsiTheme="majorHAnsi"/>
          <w:b/>
          <w:color w:val="000000"/>
          <w:sz w:val="24"/>
          <w:szCs w:val="24"/>
        </w:rPr>
        <w:t xml:space="preserve">b) </w:t>
      </w:r>
      <w:r w:rsidRPr="00602171">
        <w:rPr>
          <w:rFonts w:asciiTheme="majorHAnsi" w:hAnsiTheme="majorHAnsi" w:cs="Arial"/>
          <w:b/>
          <w:sz w:val="24"/>
          <w:szCs w:val="24"/>
        </w:rPr>
        <w:t xml:space="preserve">Planning applications: </w:t>
      </w:r>
      <w:r w:rsidR="006578BA">
        <w:rPr>
          <w:rFonts w:asciiTheme="majorHAnsi" w:hAnsiTheme="majorHAnsi" w:cs="Arial"/>
          <w:color w:val="000000"/>
          <w:sz w:val="24"/>
          <w:szCs w:val="24"/>
        </w:rPr>
        <w:t>None</w:t>
      </w:r>
    </w:p>
    <w:p w14:paraId="7423AE74" w14:textId="72FB6F29" w:rsidR="00F37FF1" w:rsidRPr="00602171" w:rsidRDefault="003310A1" w:rsidP="008C6FC7">
      <w:pPr>
        <w:rPr>
          <w:rFonts w:asciiTheme="majorHAnsi" w:hAnsiTheme="majorHAnsi" w:cs="Arial"/>
          <w:sz w:val="24"/>
          <w:szCs w:val="24"/>
        </w:rPr>
      </w:pPr>
      <w:r w:rsidRPr="00602171">
        <w:rPr>
          <w:rFonts w:asciiTheme="majorHAnsi" w:hAnsiTheme="majorHAnsi" w:cs="Arial"/>
          <w:b/>
          <w:sz w:val="24"/>
          <w:szCs w:val="24"/>
        </w:rPr>
        <w:t>c</w:t>
      </w:r>
      <w:r w:rsidR="001D1E64" w:rsidRPr="00602171">
        <w:rPr>
          <w:rFonts w:asciiTheme="majorHAnsi" w:hAnsiTheme="majorHAnsi" w:cs="Arial"/>
          <w:b/>
          <w:sz w:val="24"/>
          <w:szCs w:val="24"/>
        </w:rPr>
        <w:t>)</w:t>
      </w:r>
      <w:r w:rsidR="008C6FC7" w:rsidRPr="00602171">
        <w:rPr>
          <w:rFonts w:asciiTheme="majorHAnsi" w:hAnsiTheme="majorHAnsi" w:cs="Arial"/>
          <w:sz w:val="24"/>
          <w:szCs w:val="24"/>
        </w:rPr>
        <w:t xml:space="preserve"> </w:t>
      </w:r>
      <w:r w:rsidR="00200574" w:rsidRPr="00602171">
        <w:rPr>
          <w:rFonts w:asciiTheme="majorHAnsi" w:hAnsiTheme="majorHAnsi" w:cs="Arial"/>
          <w:b/>
          <w:sz w:val="24"/>
          <w:szCs w:val="24"/>
        </w:rPr>
        <w:t>Planning applications received after publication of the agenda:</w:t>
      </w:r>
      <w:r w:rsidR="001B6DDC" w:rsidRPr="00602171">
        <w:rPr>
          <w:rFonts w:asciiTheme="majorHAnsi" w:hAnsiTheme="majorHAnsi" w:cs="Arial"/>
          <w:sz w:val="24"/>
          <w:szCs w:val="24"/>
        </w:rPr>
        <w:t xml:space="preserve"> </w:t>
      </w:r>
      <w:r w:rsidRPr="00602171">
        <w:rPr>
          <w:rFonts w:asciiTheme="majorHAnsi" w:hAnsiTheme="majorHAnsi" w:cs="Arial"/>
          <w:sz w:val="24"/>
          <w:szCs w:val="24"/>
        </w:rPr>
        <w:t>None</w:t>
      </w:r>
    </w:p>
    <w:p w14:paraId="5506CACA" w14:textId="3B879374" w:rsidR="003F64DE" w:rsidRPr="00602171" w:rsidRDefault="003310A1" w:rsidP="007C17A6">
      <w:pPr>
        <w:pStyle w:val="Normal1"/>
        <w:rPr>
          <w:rFonts w:asciiTheme="majorHAnsi" w:hAnsiTheme="majorHAnsi" w:cs="Arial"/>
          <w:szCs w:val="24"/>
        </w:rPr>
      </w:pPr>
      <w:r w:rsidRPr="00602171">
        <w:rPr>
          <w:rFonts w:asciiTheme="majorHAnsi" w:hAnsiTheme="majorHAnsi" w:cs="Arial"/>
          <w:b/>
          <w:szCs w:val="24"/>
        </w:rPr>
        <w:t>d</w:t>
      </w:r>
      <w:r w:rsidR="001D1E64" w:rsidRPr="00602171">
        <w:rPr>
          <w:rFonts w:asciiTheme="majorHAnsi" w:hAnsiTheme="majorHAnsi" w:cs="Arial"/>
          <w:b/>
          <w:szCs w:val="24"/>
        </w:rPr>
        <w:t>)</w:t>
      </w:r>
      <w:r w:rsidR="004D31CF" w:rsidRPr="00602171">
        <w:rPr>
          <w:rFonts w:asciiTheme="majorHAnsi" w:hAnsiTheme="majorHAnsi" w:cs="Arial"/>
          <w:b/>
          <w:szCs w:val="24"/>
        </w:rPr>
        <w:t xml:space="preserve"> </w:t>
      </w:r>
      <w:r w:rsidR="00200574" w:rsidRPr="00602171">
        <w:rPr>
          <w:rFonts w:asciiTheme="majorHAnsi" w:hAnsiTheme="majorHAnsi" w:cs="Arial"/>
          <w:b/>
          <w:szCs w:val="24"/>
        </w:rPr>
        <w:t>Planning Decisions:</w:t>
      </w:r>
      <w:r w:rsidR="00602171" w:rsidRPr="00602171">
        <w:rPr>
          <w:rFonts w:asciiTheme="majorHAnsi" w:hAnsiTheme="majorHAnsi" w:cs="Arial"/>
          <w:b/>
          <w:szCs w:val="24"/>
        </w:rPr>
        <w:t xml:space="preserve"> </w:t>
      </w:r>
      <w:r w:rsidR="00602171" w:rsidRPr="004D3167">
        <w:rPr>
          <w:rFonts w:asciiTheme="majorHAnsi" w:hAnsiTheme="majorHAnsi" w:cs="Arial"/>
          <w:szCs w:val="24"/>
        </w:rPr>
        <w:t>None</w:t>
      </w:r>
    </w:p>
    <w:p w14:paraId="54B516DF" w14:textId="011E3CB1" w:rsidR="00A576ED" w:rsidRPr="00602171" w:rsidRDefault="00A576ED" w:rsidP="00A576ED">
      <w:pPr>
        <w:pStyle w:val="Normal1"/>
        <w:rPr>
          <w:rFonts w:asciiTheme="majorHAnsi" w:hAnsiTheme="majorHAnsi" w:cs="Arial"/>
          <w:szCs w:val="24"/>
        </w:rPr>
      </w:pPr>
    </w:p>
    <w:p w14:paraId="44EE1260" w14:textId="25010D0A" w:rsidR="002B1FF1" w:rsidRPr="00602171" w:rsidRDefault="003E52F2" w:rsidP="002B1FF1">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t xml:space="preserve"> </w:t>
      </w:r>
      <w:r w:rsidR="00124EA1" w:rsidRPr="00602171">
        <w:rPr>
          <w:rFonts w:asciiTheme="majorHAnsi" w:hAnsiTheme="majorHAnsi" w:cs="Arial"/>
          <w:szCs w:val="24"/>
          <w:lang w:val="en-US"/>
        </w:rPr>
        <w:t xml:space="preserve">Finance: a) </w:t>
      </w:r>
      <w:r w:rsidR="003310A1" w:rsidRPr="00602171">
        <w:rPr>
          <w:rFonts w:asciiTheme="majorHAnsi" w:hAnsiTheme="majorHAnsi" w:cs="Arial"/>
          <w:szCs w:val="24"/>
          <w:lang w:val="en-US"/>
        </w:rPr>
        <w:t xml:space="preserve">Invoices for </w:t>
      </w:r>
      <w:r w:rsidR="00124EA1" w:rsidRPr="00602171">
        <w:rPr>
          <w:rFonts w:asciiTheme="majorHAnsi" w:hAnsiTheme="majorHAnsi" w:cs="Arial"/>
          <w:szCs w:val="24"/>
          <w:lang w:val="en-US"/>
        </w:rPr>
        <w:t>Payment</w:t>
      </w:r>
      <w:r w:rsidR="003310A1" w:rsidRPr="00602171">
        <w:rPr>
          <w:rFonts w:asciiTheme="majorHAnsi" w:hAnsiTheme="majorHAnsi" w:cs="Arial"/>
          <w:szCs w:val="24"/>
          <w:lang w:val="en-US"/>
        </w:rPr>
        <w:t>:</w:t>
      </w:r>
      <w:r w:rsidR="00124EA1" w:rsidRPr="00602171">
        <w:rPr>
          <w:rFonts w:asciiTheme="majorHAnsi" w:hAnsiTheme="majorHAnsi" w:cs="Arial"/>
          <w:b w:val="0"/>
          <w:szCs w:val="24"/>
          <w:lang w:val="en-US"/>
        </w:rPr>
        <w:t xml:space="preserve"> </w:t>
      </w:r>
      <w:r w:rsidR="003310A1" w:rsidRPr="00602171">
        <w:rPr>
          <w:rFonts w:asciiTheme="majorHAnsi" w:hAnsiTheme="majorHAnsi" w:cs="Arial"/>
          <w:b w:val="0"/>
          <w:szCs w:val="24"/>
          <w:lang w:val="en-US"/>
        </w:rPr>
        <w:t xml:space="preserve">All items were </w:t>
      </w:r>
      <w:r w:rsidR="00124EA1" w:rsidRPr="00602171">
        <w:rPr>
          <w:rFonts w:asciiTheme="majorHAnsi" w:hAnsiTheme="majorHAnsi" w:cs="Arial"/>
          <w:b w:val="0"/>
          <w:szCs w:val="24"/>
          <w:lang w:val="en-US"/>
        </w:rPr>
        <w:t>approved</w:t>
      </w:r>
      <w:r w:rsidR="005062F5" w:rsidRPr="00602171">
        <w:rPr>
          <w:rFonts w:asciiTheme="majorHAnsi" w:hAnsiTheme="majorHAnsi" w:cs="Arial"/>
          <w:b w:val="0"/>
          <w:szCs w:val="24"/>
          <w:lang w:val="en-US"/>
        </w:rPr>
        <w:t>;</w:t>
      </w:r>
      <w:r w:rsidR="00E83FEA" w:rsidRPr="00602171">
        <w:rPr>
          <w:rFonts w:asciiTheme="majorHAnsi" w:hAnsiTheme="majorHAnsi" w:cs="Arial"/>
          <w:b w:val="0"/>
          <w:szCs w:val="24"/>
          <w:lang w:val="en-US"/>
        </w:rPr>
        <w:t xml:space="preserve"> </w:t>
      </w:r>
    </w:p>
    <w:tbl>
      <w:tblPr>
        <w:tblW w:w="7729" w:type="dxa"/>
        <w:tblInd w:w="93" w:type="dxa"/>
        <w:tblLook w:val="04A0" w:firstRow="1" w:lastRow="0" w:firstColumn="1" w:lastColumn="0" w:noHBand="0" w:noVBand="1"/>
      </w:tblPr>
      <w:tblGrid>
        <w:gridCol w:w="2567"/>
        <w:gridCol w:w="3782"/>
        <w:gridCol w:w="1380"/>
      </w:tblGrid>
      <w:tr w:rsidR="0078783E" w:rsidRPr="00602171" w14:paraId="0838ED65" w14:textId="77777777" w:rsidTr="00602171">
        <w:trPr>
          <w:trHeight w:val="240"/>
        </w:trPr>
        <w:tc>
          <w:tcPr>
            <w:tcW w:w="2567" w:type="dxa"/>
            <w:tcBorders>
              <w:top w:val="nil"/>
              <w:left w:val="nil"/>
              <w:bottom w:val="nil"/>
              <w:right w:val="nil"/>
            </w:tcBorders>
            <w:shd w:val="clear" w:color="auto" w:fill="auto"/>
            <w:vAlign w:val="bottom"/>
            <w:hideMark/>
          </w:tcPr>
          <w:p w14:paraId="22889F9D" w14:textId="77777777" w:rsidR="0078783E" w:rsidRPr="00602171" w:rsidRDefault="0078783E" w:rsidP="0078783E">
            <w:pPr>
              <w:rPr>
                <w:rFonts w:asciiTheme="majorHAnsi" w:hAnsiTheme="majorHAnsi" w:cs="Arial"/>
                <w:sz w:val="24"/>
                <w:szCs w:val="24"/>
              </w:rPr>
            </w:pPr>
            <w:r w:rsidRPr="00602171">
              <w:rPr>
                <w:rFonts w:asciiTheme="majorHAnsi" w:hAnsiTheme="majorHAnsi" w:cs="Arial"/>
                <w:sz w:val="24"/>
                <w:szCs w:val="24"/>
              </w:rPr>
              <w:t>L Gibbons</w:t>
            </w:r>
          </w:p>
        </w:tc>
        <w:tc>
          <w:tcPr>
            <w:tcW w:w="3782" w:type="dxa"/>
            <w:tcBorders>
              <w:top w:val="nil"/>
              <w:left w:val="nil"/>
              <w:bottom w:val="nil"/>
              <w:right w:val="nil"/>
            </w:tcBorders>
            <w:shd w:val="clear" w:color="auto" w:fill="auto"/>
            <w:vAlign w:val="bottom"/>
            <w:hideMark/>
          </w:tcPr>
          <w:p w14:paraId="6E60176F" w14:textId="77777777" w:rsidR="0078783E" w:rsidRPr="00602171" w:rsidRDefault="0078783E" w:rsidP="00602171">
            <w:pPr>
              <w:ind w:left="459" w:hanging="141"/>
              <w:rPr>
                <w:rFonts w:asciiTheme="majorHAnsi" w:hAnsiTheme="majorHAnsi" w:cs="Arial"/>
                <w:sz w:val="24"/>
                <w:szCs w:val="24"/>
              </w:rPr>
            </w:pPr>
            <w:r w:rsidRPr="00602171">
              <w:rPr>
                <w:rFonts w:asciiTheme="majorHAnsi" w:hAnsiTheme="majorHAnsi" w:cs="Arial"/>
                <w:sz w:val="24"/>
                <w:szCs w:val="24"/>
              </w:rPr>
              <w:t>Clerk Salary/Expenses</w:t>
            </w:r>
          </w:p>
        </w:tc>
        <w:tc>
          <w:tcPr>
            <w:tcW w:w="1380" w:type="dxa"/>
            <w:tcBorders>
              <w:top w:val="nil"/>
              <w:left w:val="nil"/>
              <w:bottom w:val="nil"/>
              <w:right w:val="nil"/>
            </w:tcBorders>
            <w:shd w:val="clear" w:color="auto" w:fill="auto"/>
            <w:vAlign w:val="bottom"/>
            <w:hideMark/>
          </w:tcPr>
          <w:p w14:paraId="1C446DE7" w14:textId="1EE5047F" w:rsidR="0078783E" w:rsidRPr="00602171" w:rsidRDefault="0078783E" w:rsidP="00602171">
            <w:pPr>
              <w:ind w:left="317"/>
              <w:jc w:val="right"/>
              <w:rPr>
                <w:rFonts w:asciiTheme="majorHAnsi" w:hAnsiTheme="majorHAnsi" w:cs="Arial"/>
                <w:sz w:val="24"/>
                <w:szCs w:val="24"/>
              </w:rPr>
            </w:pPr>
            <w:r w:rsidRPr="00602171">
              <w:rPr>
                <w:rFonts w:asciiTheme="majorHAnsi" w:hAnsiTheme="majorHAnsi" w:cs="Arial"/>
                <w:sz w:val="24"/>
                <w:szCs w:val="24"/>
              </w:rPr>
              <w:t>£</w:t>
            </w:r>
            <w:r w:rsidR="00B85CC4">
              <w:rPr>
                <w:rFonts w:asciiTheme="majorHAnsi" w:hAnsiTheme="majorHAnsi" w:cs="Arial"/>
                <w:sz w:val="24"/>
                <w:szCs w:val="24"/>
              </w:rPr>
              <w:t>287.85</w:t>
            </w:r>
          </w:p>
        </w:tc>
      </w:tr>
      <w:tr w:rsidR="0078783E" w:rsidRPr="00602171" w14:paraId="0BCF94C5" w14:textId="77777777" w:rsidTr="00602171">
        <w:trPr>
          <w:trHeight w:val="240"/>
        </w:trPr>
        <w:tc>
          <w:tcPr>
            <w:tcW w:w="2567" w:type="dxa"/>
            <w:tcBorders>
              <w:top w:val="nil"/>
              <w:left w:val="nil"/>
              <w:bottom w:val="nil"/>
              <w:right w:val="nil"/>
            </w:tcBorders>
            <w:shd w:val="clear" w:color="auto" w:fill="auto"/>
            <w:vAlign w:val="bottom"/>
            <w:hideMark/>
          </w:tcPr>
          <w:p w14:paraId="0AF7F132" w14:textId="77777777" w:rsidR="0078783E" w:rsidRPr="00602171" w:rsidRDefault="0078783E" w:rsidP="0078783E">
            <w:pPr>
              <w:rPr>
                <w:rFonts w:asciiTheme="majorHAnsi" w:hAnsiTheme="majorHAnsi" w:cs="Arial"/>
                <w:sz w:val="24"/>
                <w:szCs w:val="24"/>
              </w:rPr>
            </w:pPr>
            <w:r w:rsidRPr="00602171">
              <w:rPr>
                <w:rFonts w:asciiTheme="majorHAnsi" w:hAnsiTheme="majorHAnsi" w:cs="Arial"/>
                <w:sz w:val="24"/>
                <w:szCs w:val="24"/>
              </w:rPr>
              <w:t>Hoskyns Memorial Hall</w:t>
            </w:r>
          </w:p>
        </w:tc>
        <w:tc>
          <w:tcPr>
            <w:tcW w:w="3782" w:type="dxa"/>
            <w:tcBorders>
              <w:top w:val="nil"/>
              <w:left w:val="nil"/>
              <w:bottom w:val="nil"/>
              <w:right w:val="nil"/>
            </w:tcBorders>
            <w:shd w:val="clear" w:color="auto" w:fill="auto"/>
            <w:vAlign w:val="bottom"/>
            <w:hideMark/>
          </w:tcPr>
          <w:p w14:paraId="64ECB2CD" w14:textId="504FC062" w:rsidR="0078783E" w:rsidRPr="00602171" w:rsidRDefault="00B85CC4" w:rsidP="00602171">
            <w:pPr>
              <w:ind w:left="459" w:hanging="141"/>
              <w:rPr>
                <w:rFonts w:asciiTheme="majorHAnsi" w:hAnsiTheme="majorHAnsi" w:cs="Arial"/>
                <w:sz w:val="24"/>
                <w:szCs w:val="24"/>
              </w:rPr>
            </w:pPr>
            <w:r>
              <w:rPr>
                <w:rFonts w:asciiTheme="majorHAnsi" w:hAnsiTheme="majorHAnsi" w:cs="Arial"/>
                <w:sz w:val="24"/>
                <w:szCs w:val="24"/>
              </w:rPr>
              <w:t>Hall Hire Fees 2018</w:t>
            </w:r>
          </w:p>
        </w:tc>
        <w:tc>
          <w:tcPr>
            <w:tcW w:w="1380" w:type="dxa"/>
            <w:tcBorders>
              <w:top w:val="nil"/>
              <w:left w:val="nil"/>
              <w:bottom w:val="nil"/>
              <w:right w:val="nil"/>
            </w:tcBorders>
            <w:shd w:val="clear" w:color="auto" w:fill="auto"/>
            <w:vAlign w:val="bottom"/>
            <w:hideMark/>
          </w:tcPr>
          <w:p w14:paraId="3D5BF4EA" w14:textId="1C557A17" w:rsidR="0078783E" w:rsidRPr="00602171" w:rsidRDefault="0078783E" w:rsidP="00602171">
            <w:pPr>
              <w:ind w:left="317"/>
              <w:jc w:val="right"/>
              <w:rPr>
                <w:rFonts w:asciiTheme="majorHAnsi" w:hAnsiTheme="majorHAnsi" w:cs="Arial"/>
                <w:sz w:val="24"/>
                <w:szCs w:val="24"/>
              </w:rPr>
            </w:pPr>
            <w:r w:rsidRPr="00602171">
              <w:rPr>
                <w:rFonts w:asciiTheme="majorHAnsi" w:hAnsiTheme="majorHAnsi" w:cs="Arial"/>
                <w:sz w:val="24"/>
                <w:szCs w:val="24"/>
              </w:rPr>
              <w:t>£</w:t>
            </w:r>
            <w:r w:rsidR="00B85CC4">
              <w:rPr>
                <w:rFonts w:asciiTheme="majorHAnsi" w:hAnsiTheme="majorHAnsi" w:cs="Arial"/>
                <w:sz w:val="24"/>
                <w:szCs w:val="24"/>
              </w:rPr>
              <w:t>105.00</w:t>
            </w:r>
          </w:p>
        </w:tc>
      </w:tr>
      <w:tr w:rsidR="0078783E" w:rsidRPr="00602171" w14:paraId="48AE2BB2" w14:textId="77777777" w:rsidTr="00602171">
        <w:trPr>
          <w:trHeight w:val="240"/>
        </w:trPr>
        <w:tc>
          <w:tcPr>
            <w:tcW w:w="2567" w:type="dxa"/>
            <w:tcBorders>
              <w:top w:val="nil"/>
              <w:left w:val="nil"/>
              <w:bottom w:val="nil"/>
              <w:right w:val="nil"/>
            </w:tcBorders>
            <w:shd w:val="clear" w:color="auto" w:fill="auto"/>
            <w:vAlign w:val="bottom"/>
            <w:hideMark/>
          </w:tcPr>
          <w:p w14:paraId="154C97B8" w14:textId="6CA7D594" w:rsidR="0078783E" w:rsidRPr="00602171" w:rsidRDefault="00B85CC4" w:rsidP="0078783E">
            <w:pPr>
              <w:rPr>
                <w:rFonts w:asciiTheme="majorHAnsi" w:hAnsiTheme="majorHAnsi" w:cs="Arial"/>
                <w:sz w:val="24"/>
                <w:szCs w:val="24"/>
              </w:rPr>
            </w:pPr>
            <w:r>
              <w:rPr>
                <w:rFonts w:asciiTheme="majorHAnsi" w:hAnsiTheme="majorHAnsi" w:cs="Arial"/>
                <w:sz w:val="24"/>
                <w:szCs w:val="24"/>
              </w:rPr>
              <w:t>Hoskyns Memorial Hall</w:t>
            </w:r>
          </w:p>
        </w:tc>
        <w:tc>
          <w:tcPr>
            <w:tcW w:w="3782" w:type="dxa"/>
            <w:tcBorders>
              <w:top w:val="nil"/>
              <w:left w:val="nil"/>
              <w:bottom w:val="nil"/>
              <w:right w:val="nil"/>
            </w:tcBorders>
            <w:shd w:val="clear" w:color="auto" w:fill="auto"/>
            <w:vAlign w:val="bottom"/>
            <w:hideMark/>
          </w:tcPr>
          <w:p w14:paraId="36651901" w14:textId="50C04EB4" w:rsidR="0078783E" w:rsidRPr="00602171" w:rsidRDefault="0078783E" w:rsidP="00602171">
            <w:pPr>
              <w:ind w:left="459" w:hanging="141"/>
              <w:rPr>
                <w:rFonts w:asciiTheme="majorHAnsi" w:hAnsiTheme="majorHAnsi" w:cs="Arial"/>
                <w:sz w:val="24"/>
                <w:szCs w:val="24"/>
              </w:rPr>
            </w:pPr>
            <w:r w:rsidRPr="00602171">
              <w:rPr>
                <w:rFonts w:asciiTheme="majorHAnsi" w:hAnsiTheme="majorHAnsi" w:cs="Arial"/>
                <w:sz w:val="24"/>
                <w:szCs w:val="24"/>
              </w:rPr>
              <w:t>Donation</w:t>
            </w:r>
            <w:r w:rsidR="00B85CC4">
              <w:rPr>
                <w:rFonts w:asciiTheme="majorHAnsi" w:hAnsiTheme="majorHAnsi" w:cs="Arial"/>
                <w:sz w:val="24"/>
                <w:szCs w:val="24"/>
              </w:rPr>
              <w:t xml:space="preserve"> (replacement Q 406)</w:t>
            </w:r>
          </w:p>
        </w:tc>
        <w:tc>
          <w:tcPr>
            <w:tcW w:w="1380" w:type="dxa"/>
            <w:tcBorders>
              <w:top w:val="nil"/>
              <w:left w:val="nil"/>
              <w:bottom w:val="nil"/>
              <w:right w:val="nil"/>
            </w:tcBorders>
            <w:shd w:val="clear" w:color="auto" w:fill="auto"/>
            <w:vAlign w:val="bottom"/>
            <w:hideMark/>
          </w:tcPr>
          <w:p w14:paraId="5A7B5664" w14:textId="3EB41CAC" w:rsidR="0078783E" w:rsidRPr="00602171" w:rsidRDefault="0078783E" w:rsidP="00602171">
            <w:pPr>
              <w:ind w:left="317"/>
              <w:jc w:val="right"/>
              <w:rPr>
                <w:rFonts w:asciiTheme="majorHAnsi" w:hAnsiTheme="majorHAnsi" w:cs="Arial"/>
                <w:sz w:val="24"/>
                <w:szCs w:val="24"/>
              </w:rPr>
            </w:pPr>
            <w:r w:rsidRPr="00602171">
              <w:rPr>
                <w:rFonts w:asciiTheme="majorHAnsi" w:hAnsiTheme="majorHAnsi" w:cs="Arial"/>
                <w:sz w:val="24"/>
                <w:szCs w:val="24"/>
              </w:rPr>
              <w:t>£525.00</w:t>
            </w:r>
          </w:p>
        </w:tc>
      </w:tr>
    </w:tbl>
    <w:p w14:paraId="0FCAD569" w14:textId="77777777" w:rsidR="0078783E" w:rsidRPr="00602171" w:rsidRDefault="0078783E" w:rsidP="0078783E">
      <w:pPr>
        <w:pStyle w:val="Normal1"/>
        <w:rPr>
          <w:rFonts w:asciiTheme="majorHAnsi" w:hAnsiTheme="majorHAnsi"/>
          <w:szCs w:val="24"/>
        </w:rPr>
      </w:pPr>
    </w:p>
    <w:p w14:paraId="1B9A2412" w14:textId="5C6EFDEC" w:rsidR="001E292A" w:rsidRPr="00602171" w:rsidRDefault="003310A1" w:rsidP="00E87D8B">
      <w:pPr>
        <w:pStyle w:val="Heading3"/>
        <w:ind w:left="0"/>
        <w:rPr>
          <w:rFonts w:asciiTheme="majorHAnsi" w:hAnsiTheme="majorHAnsi" w:cs="Arial"/>
          <w:b w:val="0"/>
          <w:szCs w:val="24"/>
          <w:lang w:val="en-US"/>
        </w:rPr>
      </w:pPr>
      <w:r w:rsidRPr="00602171">
        <w:rPr>
          <w:rFonts w:asciiTheme="majorHAnsi" w:hAnsiTheme="majorHAnsi" w:cs="Arial"/>
          <w:szCs w:val="24"/>
          <w:lang w:val="en-US"/>
        </w:rPr>
        <w:t xml:space="preserve">b) Bank </w:t>
      </w:r>
      <w:proofErr w:type="spellStart"/>
      <w:r w:rsidRPr="00602171">
        <w:rPr>
          <w:rFonts w:asciiTheme="majorHAnsi" w:hAnsiTheme="majorHAnsi" w:cs="Arial"/>
          <w:szCs w:val="24"/>
          <w:lang w:val="en-US"/>
        </w:rPr>
        <w:t>Reconcilliation</w:t>
      </w:r>
      <w:proofErr w:type="spellEnd"/>
      <w:r w:rsidRPr="00602171">
        <w:rPr>
          <w:rFonts w:asciiTheme="majorHAnsi" w:hAnsiTheme="majorHAnsi" w:cs="Arial"/>
          <w:szCs w:val="24"/>
          <w:lang w:val="en-US"/>
        </w:rPr>
        <w:t xml:space="preserve">: </w:t>
      </w:r>
      <w:r w:rsidRPr="00602171">
        <w:rPr>
          <w:rFonts w:asciiTheme="majorHAnsi" w:hAnsiTheme="majorHAnsi" w:cs="Arial"/>
          <w:b w:val="0"/>
          <w:szCs w:val="24"/>
          <w:lang w:val="en-US"/>
        </w:rPr>
        <w:t>Was agreed.</w:t>
      </w:r>
    </w:p>
    <w:p w14:paraId="5B308B73" w14:textId="13649529" w:rsidR="00602171" w:rsidRPr="00602171" w:rsidRDefault="00602171" w:rsidP="00B85CC4">
      <w:pPr>
        <w:pStyle w:val="Normal1"/>
        <w:rPr>
          <w:rFonts w:asciiTheme="majorHAnsi" w:hAnsiTheme="majorHAnsi"/>
          <w:b/>
          <w:szCs w:val="24"/>
        </w:rPr>
      </w:pPr>
      <w:r w:rsidRPr="00602171">
        <w:rPr>
          <w:rFonts w:asciiTheme="majorHAnsi" w:hAnsiTheme="majorHAnsi"/>
          <w:b/>
          <w:szCs w:val="24"/>
        </w:rPr>
        <w:t xml:space="preserve">c) Budget 2019/2020:  </w:t>
      </w:r>
      <w:r w:rsidR="00BB3810" w:rsidRPr="00BB3810">
        <w:rPr>
          <w:rFonts w:asciiTheme="majorHAnsi" w:hAnsiTheme="majorHAnsi"/>
          <w:szCs w:val="24"/>
        </w:rPr>
        <w:t xml:space="preserve">This has been circulated and reviewed. Councillors </w:t>
      </w:r>
      <w:r w:rsidR="00B85CC4">
        <w:rPr>
          <w:rFonts w:asciiTheme="majorHAnsi" w:hAnsiTheme="majorHAnsi"/>
          <w:szCs w:val="24"/>
        </w:rPr>
        <w:t>agreed the budget and</w:t>
      </w:r>
      <w:r w:rsidR="00BB3810" w:rsidRPr="00BB3810">
        <w:rPr>
          <w:rFonts w:asciiTheme="majorHAnsi" w:hAnsiTheme="majorHAnsi"/>
          <w:szCs w:val="24"/>
        </w:rPr>
        <w:t xml:space="preserve"> spending priorities</w:t>
      </w:r>
      <w:r w:rsidR="00B85CC4">
        <w:rPr>
          <w:rFonts w:asciiTheme="majorHAnsi" w:hAnsiTheme="majorHAnsi"/>
          <w:szCs w:val="24"/>
        </w:rPr>
        <w:t>.</w:t>
      </w:r>
      <w:r w:rsidR="00BB3810" w:rsidRPr="00BB3810">
        <w:rPr>
          <w:rFonts w:asciiTheme="majorHAnsi" w:hAnsiTheme="majorHAnsi"/>
          <w:szCs w:val="24"/>
        </w:rPr>
        <w:t xml:space="preserve"> </w:t>
      </w:r>
      <w:r w:rsidR="00B85CC4">
        <w:rPr>
          <w:rFonts w:asciiTheme="majorHAnsi" w:hAnsiTheme="majorHAnsi"/>
          <w:szCs w:val="24"/>
        </w:rPr>
        <w:t>It was decided that we would increase the</w:t>
      </w:r>
      <w:r w:rsidR="00BB3810" w:rsidRPr="00BB3810">
        <w:rPr>
          <w:rFonts w:asciiTheme="majorHAnsi" w:hAnsiTheme="majorHAnsi"/>
          <w:szCs w:val="24"/>
        </w:rPr>
        <w:t xml:space="preserve"> precept </w:t>
      </w:r>
      <w:r w:rsidR="00B85CC4">
        <w:rPr>
          <w:rFonts w:asciiTheme="majorHAnsi" w:hAnsiTheme="majorHAnsi"/>
          <w:szCs w:val="24"/>
        </w:rPr>
        <w:t>by 5% to £5145.</w:t>
      </w:r>
    </w:p>
    <w:p w14:paraId="73CCA096" w14:textId="323C2C15" w:rsidR="004D31CF" w:rsidRPr="00602171" w:rsidRDefault="004D31CF" w:rsidP="00A576ED">
      <w:pPr>
        <w:pStyle w:val="Normal1"/>
        <w:rPr>
          <w:rFonts w:asciiTheme="majorHAnsi" w:hAnsiTheme="majorHAnsi"/>
          <w:szCs w:val="24"/>
        </w:rPr>
      </w:pPr>
    </w:p>
    <w:p w14:paraId="50B90180" w14:textId="2116CE96" w:rsidR="00746E73" w:rsidRPr="00602171" w:rsidRDefault="003E52F2" w:rsidP="00746E73">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t xml:space="preserve"> </w:t>
      </w:r>
      <w:r w:rsidR="005A7567" w:rsidRPr="00602171">
        <w:rPr>
          <w:rFonts w:asciiTheme="majorHAnsi" w:hAnsiTheme="majorHAnsi" w:cs="Arial"/>
          <w:szCs w:val="24"/>
          <w:lang w:val="en-US"/>
        </w:rPr>
        <w:t xml:space="preserve">Downclose Lane update: </w:t>
      </w:r>
      <w:r w:rsidR="00BE0501" w:rsidRPr="00602171">
        <w:rPr>
          <w:rFonts w:asciiTheme="majorHAnsi" w:hAnsiTheme="majorHAnsi" w:cs="Arial"/>
          <w:b w:val="0"/>
          <w:szCs w:val="24"/>
          <w:lang w:val="en-US"/>
        </w:rPr>
        <w:t xml:space="preserve"> </w:t>
      </w:r>
      <w:r w:rsidR="00DB3527">
        <w:rPr>
          <w:rFonts w:asciiTheme="majorHAnsi" w:hAnsiTheme="majorHAnsi" w:cs="Arial"/>
          <w:b w:val="0"/>
          <w:szCs w:val="24"/>
          <w:lang w:val="en-US"/>
        </w:rPr>
        <w:t>We still plan to complete the curbing during 2019.</w:t>
      </w:r>
      <w:r w:rsidR="0067518C" w:rsidRPr="00602171">
        <w:rPr>
          <w:rFonts w:asciiTheme="majorHAnsi" w:hAnsiTheme="majorHAnsi" w:cs="Arial"/>
          <w:b w:val="0"/>
          <w:szCs w:val="24"/>
          <w:lang w:val="en-US"/>
        </w:rPr>
        <w:t xml:space="preserve"> </w:t>
      </w:r>
    </w:p>
    <w:p w14:paraId="107CE2D3" w14:textId="77777777" w:rsidR="002636AB" w:rsidRPr="00602171" w:rsidRDefault="002636AB" w:rsidP="002636AB">
      <w:pPr>
        <w:pStyle w:val="Normal1"/>
        <w:rPr>
          <w:rFonts w:asciiTheme="majorHAnsi" w:hAnsiTheme="majorHAnsi"/>
          <w:szCs w:val="24"/>
          <w:lang w:val="en-US"/>
        </w:rPr>
      </w:pPr>
    </w:p>
    <w:p w14:paraId="505581F1" w14:textId="1D5556F9" w:rsidR="00BE0501" w:rsidRPr="00B85CC4" w:rsidRDefault="005A7567" w:rsidP="00B85CC4">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lastRenderedPageBreak/>
        <w:t xml:space="preserve"> Bridge at Pipplepen Lane</w:t>
      </w:r>
      <w:r w:rsidRPr="00602171">
        <w:rPr>
          <w:rFonts w:asciiTheme="majorHAnsi" w:hAnsiTheme="majorHAnsi" w:cs="Arial"/>
          <w:b w:val="0"/>
          <w:szCs w:val="24"/>
          <w:lang w:val="en-US"/>
        </w:rPr>
        <w:t xml:space="preserve">: </w:t>
      </w:r>
      <w:r w:rsidR="00B85CC4">
        <w:rPr>
          <w:rFonts w:asciiTheme="majorHAnsi" w:hAnsiTheme="majorHAnsi" w:cs="Arial"/>
          <w:b w:val="0"/>
          <w:szCs w:val="24"/>
          <w:lang w:val="en-US"/>
        </w:rPr>
        <w:t xml:space="preserve">Investigative work has begun, </w:t>
      </w:r>
      <w:r w:rsidR="00BB3810">
        <w:rPr>
          <w:rFonts w:asciiTheme="majorHAnsi" w:hAnsiTheme="majorHAnsi" w:cs="Arial"/>
          <w:b w:val="0"/>
          <w:szCs w:val="24"/>
          <w:lang w:val="en-US"/>
        </w:rPr>
        <w:t xml:space="preserve">MK advised us that the County Council is still in discussions with Network Rail.  </w:t>
      </w:r>
      <w:r w:rsidR="00B85CC4">
        <w:rPr>
          <w:rFonts w:asciiTheme="majorHAnsi" w:hAnsiTheme="majorHAnsi" w:cs="Arial"/>
          <w:b w:val="0"/>
          <w:szCs w:val="24"/>
          <w:lang w:val="en-US"/>
        </w:rPr>
        <w:t>They believe that the works will be continued in February</w:t>
      </w:r>
    </w:p>
    <w:p w14:paraId="11F0B9B2" w14:textId="77777777" w:rsidR="003D795A" w:rsidRPr="00602171" w:rsidRDefault="003D795A" w:rsidP="003D795A">
      <w:pPr>
        <w:pStyle w:val="Normal1"/>
        <w:rPr>
          <w:rFonts w:asciiTheme="majorHAnsi" w:hAnsiTheme="majorHAnsi"/>
          <w:szCs w:val="24"/>
        </w:rPr>
      </w:pPr>
    </w:p>
    <w:p w14:paraId="4B89E0AB" w14:textId="47A10F3A" w:rsidR="009E2535" w:rsidRPr="00DB3527" w:rsidRDefault="003E52F2" w:rsidP="009E2535">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t xml:space="preserve"> </w:t>
      </w:r>
      <w:r w:rsidR="003B7EE4" w:rsidRPr="00602171">
        <w:rPr>
          <w:rFonts w:asciiTheme="majorHAnsi" w:hAnsiTheme="majorHAnsi" w:cs="Arial"/>
          <w:szCs w:val="24"/>
          <w:lang w:val="en-US"/>
        </w:rPr>
        <w:t>Phone Box refurbishment:</w:t>
      </w:r>
      <w:r w:rsidR="00CF67E5" w:rsidRPr="00602171">
        <w:rPr>
          <w:rFonts w:asciiTheme="majorHAnsi" w:hAnsiTheme="majorHAnsi" w:cs="Arial"/>
          <w:szCs w:val="24"/>
          <w:lang w:val="en-US"/>
        </w:rPr>
        <w:t xml:space="preserve"> </w:t>
      </w:r>
      <w:r w:rsidR="00DB3527" w:rsidRPr="00DB3527">
        <w:rPr>
          <w:rFonts w:asciiTheme="majorHAnsi" w:hAnsiTheme="majorHAnsi" w:cs="Arial"/>
          <w:b w:val="0"/>
          <w:szCs w:val="24"/>
          <w:lang w:val="en-US"/>
        </w:rPr>
        <w:t>JH is still hoping to co</w:t>
      </w:r>
      <w:r w:rsidR="00DB3527">
        <w:rPr>
          <w:rFonts w:asciiTheme="majorHAnsi" w:hAnsiTheme="majorHAnsi" w:cs="Arial"/>
          <w:b w:val="0"/>
          <w:szCs w:val="24"/>
          <w:lang w:val="en-US"/>
        </w:rPr>
        <w:t xml:space="preserve">ntinue with the refurbishment </w:t>
      </w:r>
      <w:r w:rsidR="00B85CC4">
        <w:rPr>
          <w:rFonts w:asciiTheme="majorHAnsi" w:hAnsiTheme="majorHAnsi" w:cs="Arial"/>
          <w:b w:val="0"/>
          <w:szCs w:val="24"/>
          <w:lang w:val="en-US"/>
        </w:rPr>
        <w:t>soon</w:t>
      </w:r>
      <w:r w:rsidR="00DB3527">
        <w:rPr>
          <w:rFonts w:asciiTheme="majorHAnsi" w:hAnsiTheme="majorHAnsi" w:cs="Arial"/>
          <w:b w:val="0"/>
          <w:szCs w:val="24"/>
          <w:lang w:val="en-US"/>
        </w:rPr>
        <w:t>, if</w:t>
      </w:r>
      <w:r w:rsidR="00DB3527" w:rsidRPr="00DB3527">
        <w:rPr>
          <w:rFonts w:asciiTheme="majorHAnsi" w:hAnsiTheme="majorHAnsi" w:cs="Arial"/>
          <w:b w:val="0"/>
          <w:szCs w:val="24"/>
          <w:lang w:val="en-US"/>
        </w:rPr>
        <w:t xml:space="preserve"> the weather is kind.</w:t>
      </w:r>
    </w:p>
    <w:p w14:paraId="30CFE15A" w14:textId="77777777" w:rsidR="00674F3B" w:rsidRPr="00602171" w:rsidRDefault="00674F3B" w:rsidP="00674F3B">
      <w:pPr>
        <w:pStyle w:val="Normal1"/>
        <w:rPr>
          <w:rFonts w:asciiTheme="majorHAnsi" w:hAnsiTheme="majorHAnsi"/>
          <w:szCs w:val="24"/>
          <w:lang w:val="en-US"/>
        </w:rPr>
      </w:pPr>
    </w:p>
    <w:p w14:paraId="55F63BAD" w14:textId="76FB1A41" w:rsidR="009556D5" w:rsidRPr="00602171" w:rsidRDefault="003E52F2" w:rsidP="00E57F0C">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t xml:space="preserve"> </w:t>
      </w:r>
      <w:r w:rsidR="005A7567" w:rsidRPr="00602171">
        <w:rPr>
          <w:rFonts w:asciiTheme="majorHAnsi" w:hAnsiTheme="majorHAnsi" w:cs="Arial"/>
          <w:szCs w:val="24"/>
          <w:lang w:val="en-US"/>
        </w:rPr>
        <w:t>Defibrillator:</w:t>
      </w:r>
      <w:r w:rsidR="00DD2155" w:rsidRPr="00602171">
        <w:rPr>
          <w:rFonts w:asciiTheme="majorHAnsi" w:hAnsiTheme="majorHAnsi" w:cs="Arial"/>
          <w:b w:val="0"/>
          <w:szCs w:val="24"/>
          <w:lang w:val="en-US"/>
        </w:rPr>
        <w:t xml:space="preserve"> </w:t>
      </w:r>
      <w:r w:rsidR="00E57F0C" w:rsidRPr="00602171">
        <w:rPr>
          <w:rFonts w:asciiTheme="majorHAnsi" w:hAnsiTheme="majorHAnsi" w:cs="Arial"/>
          <w:b w:val="0"/>
          <w:szCs w:val="24"/>
          <w:lang w:val="en-US"/>
        </w:rPr>
        <w:t xml:space="preserve">The Defibrillator </w:t>
      </w:r>
      <w:r w:rsidR="009556D5" w:rsidRPr="00602171">
        <w:rPr>
          <w:rFonts w:asciiTheme="majorHAnsi" w:hAnsiTheme="majorHAnsi" w:cs="Arial"/>
          <w:b w:val="0"/>
          <w:szCs w:val="24"/>
          <w:lang w:val="en-US"/>
        </w:rPr>
        <w:t>will be available at the Farm Shop (during opening hours), until it is permanently installed in the phone box.</w:t>
      </w:r>
    </w:p>
    <w:p w14:paraId="18B95AD4" w14:textId="4B21F70A" w:rsidR="00E57F0C" w:rsidRPr="00602171" w:rsidRDefault="009556D5" w:rsidP="009556D5">
      <w:pPr>
        <w:pStyle w:val="Heading3"/>
        <w:ind w:left="0"/>
        <w:rPr>
          <w:rFonts w:asciiTheme="majorHAnsi" w:hAnsiTheme="majorHAnsi" w:cs="Arial"/>
          <w:b w:val="0"/>
          <w:szCs w:val="24"/>
          <w:lang w:val="en-US"/>
        </w:rPr>
      </w:pPr>
      <w:r w:rsidRPr="00602171">
        <w:rPr>
          <w:rFonts w:asciiTheme="majorHAnsi" w:hAnsiTheme="majorHAnsi" w:cs="Arial"/>
          <w:b w:val="0"/>
          <w:szCs w:val="24"/>
          <w:lang w:val="en-US"/>
        </w:rPr>
        <w:t>T</w:t>
      </w:r>
      <w:r w:rsidR="001E292A" w:rsidRPr="00602171">
        <w:rPr>
          <w:rFonts w:asciiTheme="majorHAnsi" w:hAnsiTheme="majorHAnsi" w:cs="Arial"/>
          <w:b w:val="0"/>
          <w:szCs w:val="24"/>
          <w:lang w:val="en-US"/>
        </w:rPr>
        <w:t xml:space="preserve">raining </w:t>
      </w:r>
      <w:r w:rsidRPr="00602171">
        <w:rPr>
          <w:rFonts w:asciiTheme="majorHAnsi" w:hAnsiTheme="majorHAnsi" w:cs="Arial"/>
          <w:b w:val="0"/>
          <w:szCs w:val="24"/>
          <w:lang w:val="en-US"/>
        </w:rPr>
        <w:t xml:space="preserve">will be provided, </w:t>
      </w:r>
      <w:r w:rsidR="001E292A" w:rsidRPr="00602171">
        <w:rPr>
          <w:rFonts w:asciiTheme="majorHAnsi" w:hAnsiTheme="majorHAnsi" w:cs="Arial"/>
          <w:b w:val="0"/>
          <w:szCs w:val="24"/>
          <w:lang w:val="en-US"/>
        </w:rPr>
        <w:t>on</w:t>
      </w:r>
      <w:r w:rsidR="00B033D0" w:rsidRPr="00602171">
        <w:rPr>
          <w:rFonts w:asciiTheme="majorHAnsi" w:hAnsiTheme="majorHAnsi" w:cs="Arial"/>
          <w:b w:val="0"/>
          <w:szCs w:val="24"/>
          <w:lang w:val="en-US"/>
        </w:rPr>
        <w:t xml:space="preserve"> </w:t>
      </w:r>
      <w:r w:rsidR="001F65E6" w:rsidRPr="00602171">
        <w:rPr>
          <w:rFonts w:asciiTheme="majorHAnsi" w:hAnsiTheme="majorHAnsi" w:cs="Arial"/>
          <w:b w:val="0"/>
          <w:szCs w:val="24"/>
          <w:lang w:val="en-US"/>
        </w:rPr>
        <w:t>its</w:t>
      </w:r>
      <w:r w:rsidR="00B033D0" w:rsidRPr="00602171">
        <w:rPr>
          <w:rFonts w:asciiTheme="majorHAnsi" w:hAnsiTheme="majorHAnsi" w:cs="Arial"/>
          <w:b w:val="0"/>
          <w:szCs w:val="24"/>
          <w:lang w:val="en-US"/>
        </w:rPr>
        <w:t xml:space="preserve"> use</w:t>
      </w:r>
      <w:r w:rsidRPr="00602171">
        <w:rPr>
          <w:rFonts w:asciiTheme="majorHAnsi" w:hAnsiTheme="majorHAnsi" w:cs="Arial"/>
          <w:b w:val="0"/>
          <w:szCs w:val="24"/>
          <w:lang w:val="en-US"/>
        </w:rPr>
        <w:t xml:space="preserve">, </w:t>
      </w:r>
      <w:r w:rsidR="00DB3527">
        <w:rPr>
          <w:rFonts w:asciiTheme="majorHAnsi" w:hAnsiTheme="majorHAnsi" w:cs="Arial"/>
          <w:b w:val="0"/>
          <w:szCs w:val="24"/>
          <w:lang w:val="en-US"/>
        </w:rPr>
        <w:t>imminently</w:t>
      </w:r>
      <w:r w:rsidR="00B033D0" w:rsidRPr="00602171">
        <w:rPr>
          <w:rFonts w:asciiTheme="majorHAnsi" w:hAnsiTheme="majorHAnsi" w:cs="Arial"/>
          <w:b w:val="0"/>
          <w:szCs w:val="24"/>
          <w:lang w:val="en-US"/>
        </w:rPr>
        <w:t>.</w:t>
      </w:r>
      <w:r w:rsidR="001E292A" w:rsidRPr="00602171">
        <w:rPr>
          <w:rFonts w:asciiTheme="majorHAnsi" w:hAnsiTheme="majorHAnsi" w:cs="Arial"/>
          <w:b w:val="0"/>
          <w:szCs w:val="24"/>
          <w:lang w:val="en-US"/>
        </w:rPr>
        <w:t xml:space="preserve">  JH is compiling a list of willing parishioners.</w:t>
      </w:r>
      <w:r w:rsidR="00A80AA6" w:rsidRPr="00602171">
        <w:rPr>
          <w:rFonts w:asciiTheme="majorHAnsi" w:hAnsiTheme="majorHAnsi" w:cs="Arial"/>
          <w:b w:val="0"/>
          <w:szCs w:val="24"/>
          <w:lang w:val="en-US"/>
        </w:rPr>
        <w:t xml:space="preserve">  </w:t>
      </w:r>
    </w:p>
    <w:p w14:paraId="4C0860DC" w14:textId="77777777" w:rsidR="008C4507" w:rsidRPr="00602171" w:rsidRDefault="008C4507" w:rsidP="008C4507">
      <w:pPr>
        <w:pStyle w:val="Normal1"/>
        <w:rPr>
          <w:rFonts w:asciiTheme="majorHAnsi" w:hAnsiTheme="majorHAnsi"/>
          <w:szCs w:val="24"/>
        </w:rPr>
      </w:pPr>
    </w:p>
    <w:p w14:paraId="1EF83C62" w14:textId="3B61A594" w:rsidR="00B85CC4" w:rsidRDefault="00BA7289" w:rsidP="00B85CC4">
      <w:pPr>
        <w:pStyle w:val="Heading3"/>
        <w:numPr>
          <w:ilvl w:val="0"/>
          <w:numId w:val="1"/>
        </w:numPr>
        <w:ind w:left="0" w:hanging="426"/>
        <w:rPr>
          <w:rFonts w:asciiTheme="majorHAnsi" w:hAnsiTheme="majorHAnsi" w:cs="Arial"/>
          <w:b w:val="0"/>
          <w:szCs w:val="24"/>
          <w:lang w:val="en-US"/>
        </w:rPr>
      </w:pPr>
      <w:r w:rsidRPr="00602171">
        <w:rPr>
          <w:rFonts w:asciiTheme="majorHAnsi" w:hAnsiTheme="majorHAnsi" w:cs="Arial"/>
          <w:szCs w:val="24"/>
          <w:lang w:val="en-US"/>
        </w:rPr>
        <w:t xml:space="preserve"> Highways</w:t>
      </w:r>
      <w:r w:rsidR="00AD59E4" w:rsidRPr="00602171">
        <w:rPr>
          <w:rFonts w:asciiTheme="majorHAnsi" w:hAnsiTheme="majorHAnsi" w:cs="Arial"/>
          <w:szCs w:val="24"/>
          <w:lang w:val="en-US"/>
        </w:rPr>
        <w:t xml:space="preserve"> Update:</w:t>
      </w:r>
      <w:r w:rsidR="00A80AA6" w:rsidRPr="00602171">
        <w:rPr>
          <w:rFonts w:asciiTheme="majorHAnsi" w:hAnsiTheme="majorHAnsi" w:cs="Arial"/>
          <w:szCs w:val="24"/>
          <w:lang w:val="en-US"/>
        </w:rPr>
        <w:t xml:space="preserve"> </w:t>
      </w:r>
      <w:r w:rsidR="00EC1F22">
        <w:rPr>
          <w:rFonts w:asciiTheme="majorHAnsi" w:hAnsiTheme="majorHAnsi" w:cs="Arial"/>
          <w:b w:val="0"/>
          <w:szCs w:val="24"/>
          <w:lang w:val="en-US"/>
        </w:rPr>
        <w:t>JH has reported</w:t>
      </w:r>
      <w:r w:rsidR="00B85CC4">
        <w:rPr>
          <w:rFonts w:asciiTheme="majorHAnsi" w:hAnsiTheme="majorHAnsi" w:cs="Arial"/>
          <w:b w:val="0"/>
          <w:szCs w:val="24"/>
          <w:lang w:val="en-US"/>
        </w:rPr>
        <w:t xml:space="preserve"> potholes in </w:t>
      </w:r>
      <w:proofErr w:type="spellStart"/>
      <w:r w:rsidR="00B85CC4">
        <w:rPr>
          <w:rFonts w:asciiTheme="majorHAnsi" w:hAnsiTheme="majorHAnsi" w:cs="Arial"/>
          <w:b w:val="0"/>
          <w:szCs w:val="24"/>
          <w:lang w:val="en-US"/>
        </w:rPr>
        <w:t>Tr</w:t>
      </w:r>
      <w:r w:rsidR="00EC1F22">
        <w:rPr>
          <w:rFonts w:asciiTheme="majorHAnsi" w:hAnsiTheme="majorHAnsi" w:cs="Arial"/>
          <w:b w:val="0"/>
          <w:szCs w:val="24"/>
          <w:lang w:val="en-US"/>
        </w:rPr>
        <w:t>indlewell</w:t>
      </w:r>
      <w:proofErr w:type="spellEnd"/>
      <w:r w:rsidR="00EC1F22">
        <w:rPr>
          <w:rFonts w:asciiTheme="majorHAnsi" w:hAnsiTheme="majorHAnsi" w:cs="Arial"/>
          <w:b w:val="0"/>
          <w:szCs w:val="24"/>
          <w:lang w:val="en-US"/>
        </w:rPr>
        <w:t xml:space="preserve"> Lane and Church Lane amongst others.  These have been marked up ready for repair.  The fly tipping in Pipplepen Lane has also been reported.   MK confirmed that the A3066 will only be gritted in the event of actual snow, as it has been removed from the precautionary gritting list.  MK will obtain a quote so we can consider how much it would cost us to pay privately for this service.  It was agreed that JH will purchase some bags of grit up to £100.</w:t>
      </w:r>
      <w:bookmarkStart w:id="0" w:name="_GoBack"/>
      <w:bookmarkEnd w:id="0"/>
    </w:p>
    <w:p w14:paraId="135CBEB3" w14:textId="77777777" w:rsidR="00B85CC4" w:rsidRPr="00B85CC4" w:rsidRDefault="00B85CC4" w:rsidP="00B85CC4">
      <w:pPr>
        <w:pStyle w:val="Normal1"/>
        <w:rPr>
          <w:lang w:val="en-US"/>
        </w:rPr>
      </w:pPr>
    </w:p>
    <w:p w14:paraId="3B4C61DB" w14:textId="4BE89142" w:rsidR="00DB3527" w:rsidRPr="00B85CC4" w:rsidRDefault="00542E81" w:rsidP="00B85CC4">
      <w:pPr>
        <w:pStyle w:val="Heading3"/>
        <w:numPr>
          <w:ilvl w:val="0"/>
          <w:numId w:val="1"/>
        </w:numPr>
        <w:ind w:left="0" w:hanging="426"/>
        <w:rPr>
          <w:rFonts w:asciiTheme="majorHAnsi" w:hAnsiTheme="majorHAnsi" w:cs="Arial"/>
          <w:b w:val="0"/>
          <w:bCs/>
          <w:color w:val="auto"/>
          <w:szCs w:val="24"/>
        </w:rPr>
      </w:pPr>
      <w:r w:rsidRPr="00B85CC4">
        <w:rPr>
          <w:rFonts w:asciiTheme="majorHAnsi" w:hAnsiTheme="majorHAnsi" w:cs="Arial"/>
          <w:szCs w:val="24"/>
          <w:lang w:val="en-US"/>
        </w:rPr>
        <w:t>Neighbourhood</w:t>
      </w:r>
      <w:r w:rsidR="00BA7289" w:rsidRPr="00B85CC4">
        <w:rPr>
          <w:rFonts w:asciiTheme="majorHAnsi" w:hAnsiTheme="majorHAnsi" w:cs="Arial"/>
          <w:szCs w:val="24"/>
          <w:lang w:val="en-US"/>
        </w:rPr>
        <w:t xml:space="preserve"> Watch: </w:t>
      </w:r>
      <w:r w:rsidR="00DB3527" w:rsidRPr="00B85CC4">
        <w:rPr>
          <w:rFonts w:asciiTheme="majorHAnsi" w:hAnsiTheme="majorHAnsi" w:cs="Arial"/>
          <w:b w:val="0"/>
          <w:bCs/>
          <w:color w:val="auto"/>
          <w:szCs w:val="24"/>
        </w:rPr>
        <w:t>Nothing has been reported</w:t>
      </w:r>
      <w:r w:rsidR="00B85CC4" w:rsidRPr="00B85CC4">
        <w:rPr>
          <w:rFonts w:asciiTheme="majorHAnsi" w:hAnsiTheme="majorHAnsi" w:cs="Arial"/>
          <w:b w:val="0"/>
          <w:bCs/>
          <w:color w:val="auto"/>
          <w:szCs w:val="24"/>
        </w:rPr>
        <w:t>.</w:t>
      </w:r>
    </w:p>
    <w:p w14:paraId="6209DFDD" w14:textId="77777777" w:rsidR="00B85CC4" w:rsidRPr="00B85CC4" w:rsidRDefault="00B85CC4" w:rsidP="00B85CC4">
      <w:pPr>
        <w:pStyle w:val="Normal1"/>
      </w:pPr>
    </w:p>
    <w:p w14:paraId="0B67BA87" w14:textId="34196B44" w:rsidR="001A0E44" w:rsidRDefault="003E52F2" w:rsidP="0053479A">
      <w:pPr>
        <w:pStyle w:val="Heading3"/>
        <w:numPr>
          <w:ilvl w:val="0"/>
          <w:numId w:val="1"/>
        </w:numPr>
        <w:ind w:left="0" w:hanging="426"/>
        <w:rPr>
          <w:rFonts w:asciiTheme="majorHAnsi" w:hAnsiTheme="majorHAnsi" w:cs="Arial"/>
          <w:b w:val="0"/>
          <w:bCs/>
          <w:color w:val="auto"/>
          <w:szCs w:val="24"/>
        </w:rPr>
      </w:pPr>
      <w:r w:rsidRPr="00DB3527">
        <w:rPr>
          <w:rFonts w:asciiTheme="majorHAnsi" w:hAnsiTheme="majorHAnsi" w:cs="Arial"/>
          <w:szCs w:val="24"/>
          <w:lang w:val="en-US"/>
        </w:rPr>
        <w:t xml:space="preserve"> </w:t>
      </w:r>
      <w:r w:rsidR="00BA7289" w:rsidRPr="00DB3527">
        <w:rPr>
          <w:rFonts w:asciiTheme="majorHAnsi" w:hAnsiTheme="majorHAnsi" w:cs="Arial"/>
          <w:szCs w:val="24"/>
          <w:lang w:val="en-US"/>
        </w:rPr>
        <w:t xml:space="preserve">Speed Watch: </w:t>
      </w:r>
      <w:r w:rsidR="00B85CC4">
        <w:rPr>
          <w:rFonts w:asciiTheme="majorHAnsi" w:hAnsiTheme="majorHAnsi" w:cs="Arial"/>
          <w:b w:val="0"/>
          <w:bCs/>
          <w:color w:val="auto"/>
          <w:szCs w:val="24"/>
        </w:rPr>
        <w:t>No report received.</w:t>
      </w:r>
    </w:p>
    <w:p w14:paraId="1F1B0B69" w14:textId="1AAF7747" w:rsidR="00F37AD1" w:rsidRPr="00DB3527" w:rsidRDefault="00F37AD1" w:rsidP="00F37AD1">
      <w:pPr>
        <w:pStyle w:val="Heading3"/>
        <w:ind w:left="0"/>
        <w:rPr>
          <w:rFonts w:asciiTheme="majorHAnsi" w:hAnsiTheme="majorHAnsi"/>
          <w:szCs w:val="24"/>
        </w:rPr>
      </w:pPr>
    </w:p>
    <w:p w14:paraId="20C8E5EF" w14:textId="5E88E394" w:rsidR="00B85CC4" w:rsidRDefault="003E52F2" w:rsidP="00A563CA">
      <w:pPr>
        <w:pStyle w:val="Heading3"/>
        <w:numPr>
          <w:ilvl w:val="0"/>
          <w:numId w:val="1"/>
        </w:numPr>
        <w:ind w:left="0" w:hanging="426"/>
        <w:rPr>
          <w:rFonts w:asciiTheme="majorHAnsi" w:hAnsiTheme="majorHAnsi" w:cs="Arial"/>
          <w:szCs w:val="24"/>
          <w:lang w:val="en-US"/>
        </w:rPr>
      </w:pPr>
      <w:r w:rsidRPr="00B85CC4">
        <w:rPr>
          <w:rFonts w:asciiTheme="majorHAnsi" w:hAnsiTheme="majorHAnsi" w:cs="Arial"/>
          <w:szCs w:val="24"/>
          <w:lang w:val="en-US"/>
        </w:rPr>
        <w:t xml:space="preserve"> </w:t>
      </w:r>
      <w:r w:rsidR="00B85CC4">
        <w:rPr>
          <w:rFonts w:asciiTheme="majorHAnsi" w:hAnsiTheme="majorHAnsi" w:cs="Arial"/>
          <w:szCs w:val="24"/>
          <w:lang w:val="en-US"/>
        </w:rPr>
        <w:t xml:space="preserve">Speed Indicator Device:  </w:t>
      </w:r>
      <w:r w:rsidR="00B85CC4">
        <w:rPr>
          <w:rFonts w:asciiTheme="majorHAnsi" w:hAnsiTheme="majorHAnsi" w:cs="Arial"/>
          <w:b w:val="0"/>
          <w:bCs/>
          <w:szCs w:val="24"/>
          <w:lang w:val="en-US"/>
        </w:rPr>
        <w:t xml:space="preserve">The cost of installing a SID has reduced significantly since we last investigated them.  We will place this item on the agenda </w:t>
      </w:r>
      <w:r w:rsidR="00EC1F22">
        <w:rPr>
          <w:rFonts w:asciiTheme="majorHAnsi" w:hAnsiTheme="majorHAnsi" w:cs="Arial"/>
          <w:b w:val="0"/>
          <w:bCs/>
          <w:szCs w:val="24"/>
          <w:lang w:val="en-US"/>
        </w:rPr>
        <w:t>to be</w:t>
      </w:r>
      <w:r w:rsidR="00B85CC4">
        <w:rPr>
          <w:rFonts w:asciiTheme="majorHAnsi" w:hAnsiTheme="majorHAnsi" w:cs="Arial"/>
          <w:b w:val="0"/>
          <w:bCs/>
          <w:szCs w:val="24"/>
          <w:lang w:val="en-US"/>
        </w:rPr>
        <w:t xml:space="preserve"> consider</w:t>
      </w:r>
      <w:r w:rsidR="00EC1F22">
        <w:rPr>
          <w:rFonts w:asciiTheme="majorHAnsi" w:hAnsiTheme="majorHAnsi" w:cs="Arial"/>
          <w:b w:val="0"/>
          <w:bCs/>
          <w:szCs w:val="24"/>
          <w:lang w:val="en-US"/>
        </w:rPr>
        <w:t xml:space="preserve">ed </w:t>
      </w:r>
      <w:r w:rsidR="00B85CC4">
        <w:rPr>
          <w:rFonts w:asciiTheme="majorHAnsi" w:hAnsiTheme="majorHAnsi" w:cs="Arial"/>
          <w:b w:val="0"/>
          <w:bCs/>
          <w:szCs w:val="24"/>
          <w:lang w:val="en-US"/>
        </w:rPr>
        <w:t xml:space="preserve">at a </w:t>
      </w:r>
      <w:r w:rsidR="00EC1F22">
        <w:rPr>
          <w:rFonts w:asciiTheme="majorHAnsi" w:hAnsiTheme="majorHAnsi" w:cs="Arial"/>
          <w:b w:val="0"/>
          <w:bCs/>
          <w:szCs w:val="24"/>
          <w:lang w:val="en-US"/>
        </w:rPr>
        <w:t>future meeting</w:t>
      </w:r>
      <w:r w:rsidR="00B85CC4">
        <w:rPr>
          <w:rFonts w:asciiTheme="majorHAnsi" w:hAnsiTheme="majorHAnsi" w:cs="Arial"/>
          <w:b w:val="0"/>
          <w:bCs/>
          <w:szCs w:val="24"/>
          <w:lang w:val="en-US"/>
        </w:rPr>
        <w:t>.</w:t>
      </w:r>
    </w:p>
    <w:p w14:paraId="3014250C" w14:textId="77777777" w:rsidR="00B85CC4" w:rsidRPr="00B85CC4" w:rsidRDefault="00B85CC4" w:rsidP="00B85CC4">
      <w:pPr>
        <w:pStyle w:val="Normal1"/>
        <w:rPr>
          <w:lang w:val="en-US"/>
        </w:rPr>
      </w:pPr>
    </w:p>
    <w:p w14:paraId="5A8C980D" w14:textId="3A9859C8" w:rsidR="00664DC9" w:rsidRPr="00B85CC4" w:rsidRDefault="00BA7289" w:rsidP="00B85CC4">
      <w:pPr>
        <w:pStyle w:val="Heading3"/>
        <w:numPr>
          <w:ilvl w:val="0"/>
          <w:numId w:val="1"/>
        </w:numPr>
        <w:ind w:left="0" w:hanging="426"/>
        <w:rPr>
          <w:rFonts w:asciiTheme="majorHAnsi" w:hAnsiTheme="majorHAnsi" w:cs="Arial"/>
          <w:b w:val="0"/>
          <w:szCs w:val="24"/>
          <w:lang w:val="en-US"/>
        </w:rPr>
      </w:pPr>
      <w:r w:rsidRPr="00B85CC4">
        <w:rPr>
          <w:rFonts w:asciiTheme="majorHAnsi" w:hAnsiTheme="majorHAnsi" w:cs="Arial"/>
          <w:szCs w:val="24"/>
          <w:lang w:val="en-US"/>
        </w:rPr>
        <w:t>Matters to report / Correspondence:</w:t>
      </w:r>
      <w:r w:rsidR="00797136" w:rsidRPr="00B85CC4">
        <w:rPr>
          <w:rFonts w:asciiTheme="majorHAnsi" w:hAnsiTheme="majorHAnsi" w:cs="Arial"/>
          <w:b w:val="0"/>
          <w:szCs w:val="24"/>
          <w:lang w:val="en-US"/>
        </w:rPr>
        <w:t xml:space="preserve"> </w:t>
      </w:r>
      <w:r w:rsidR="00EC1F22">
        <w:rPr>
          <w:rFonts w:asciiTheme="majorHAnsi" w:hAnsiTheme="majorHAnsi" w:cs="Arial"/>
          <w:b w:val="0"/>
          <w:szCs w:val="24"/>
          <w:lang w:val="en-US"/>
        </w:rPr>
        <w:t>LG was asked to write to Wessex Water regarding water that is escaping from an inspection cover on the corner between Back Lane and East Street.  This is freezing and causing a serious hazard.</w:t>
      </w:r>
    </w:p>
    <w:p w14:paraId="49E00E25" w14:textId="77777777" w:rsidR="00B85CC4" w:rsidRPr="00B85CC4" w:rsidRDefault="00B85CC4" w:rsidP="00B85CC4">
      <w:pPr>
        <w:pStyle w:val="Normal1"/>
        <w:rPr>
          <w:lang w:val="en-US"/>
        </w:rPr>
      </w:pPr>
    </w:p>
    <w:p w14:paraId="41AA6D49" w14:textId="338B8CBD" w:rsidR="008D1621" w:rsidRPr="00602171" w:rsidRDefault="008D1621" w:rsidP="008D1621">
      <w:pPr>
        <w:pStyle w:val="Normal1"/>
        <w:rPr>
          <w:rFonts w:asciiTheme="majorHAnsi" w:hAnsiTheme="majorHAnsi"/>
          <w:b/>
          <w:szCs w:val="24"/>
        </w:rPr>
      </w:pPr>
      <w:r w:rsidRPr="00602171">
        <w:rPr>
          <w:rFonts w:asciiTheme="majorHAnsi" w:hAnsiTheme="majorHAnsi"/>
          <w:b/>
          <w:szCs w:val="24"/>
        </w:rPr>
        <w:t xml:space="preserve">Items for next Agenda: </w:t>
      </w:r>
    </w:p>
    <w:p w14:paraId="422F6408" w14:textId="77777777" w:rsidR="008D1621" w:rsidRPr="00602171" w:rsidRDefault="008D1621" w:rsidP="008D1621">
      <w:pPr>
        <w:pStyle w:val="Normal1"/>
        <w:rPr>
          <w:rFonts w:asciiTheme="majorHAnsi" w:hAnsiTheme="majorHAnsi"/>
          <w:szCs w:val="24"/>
        </w:rPr>
      </w:pPr>
    </w:p>
    <w:p w14:paraId="256C2E20" w14:textId="74211540" w:rsidR="00F652CB" w:rsidRPr="00602171" w:rsidRDefault="00100FDD" w:rsidP="00F652CB">
      <w:pPr>
        <w:pStyle w:val="Normal1"/>
        <w:rPr>
          <w:rFonts w:asciiTheme="majorHAnsi" w:hAnsiTheme="majorHAnsi" w:cs="Arial"/>
          <w:szCs w:val="24"/>
        </w:rPr>
      </w:pPr>
      <w:r w:rsidRPr="00602171">
        <w:rPr>
          <w:rFonts w:asciiTheme="majorHAnsi" w:hAnsiTheme="majorHAnsi" w:cs="Arial"/>
          <w:b/>
          <w:bCs/>
          <w:szCs w:val="24"/>
        </w:rPr>
        <w:t xml:space="preserve">The </w:t>
      </w:r>
      <w:r w:rsidR="008D1621" w:rsidRPr="00602171">
        <w:rPr>
          <w:rFonts w:asciiTheme="majorHAnsi" w:hAnsiTheme="majorHAnsi" w:cs="Arial"/>
          <w:b/>
          <w:bCs/>
          <w:szCs w:val="24"/>
        </w:rPr>
        <w:t xml:space="preserve">next </w:t>
      </w:r>
      <w:r w:rsidRPr="00602171">
        <w:rPr>
          <w:rFonts w:asciiTheme="majorHAnsi" w:hAnsiTheme="majorHAnsi" w:cs="Arial"/>
          <w:b/>
          <w:bCs/>
          <w:szCs w:val="24"/>
        </w:rPr>
        <w:t xml:space="preserve">Parish Council meeting will take place on:  </w:t>
      </w:r>
      <w:r w:rsidR="00F652CB" w:rsidRPr="00602171">
        <w:rPr>
          <w:rFonts w:asciiTheme="majorHAnsi" w:hAnsiTheme="majorHAnsi" w:cs="Arial"/>
          <w:bCs/>
          <w:szCs w:val="24"/>
        </w:rPr>
        <w:t xml:space="preserve">Tuesday </w:t>
      </w:r>
      <w:r w:rsidR="00B85CC4">
        <w:rPr>
          <w:rFonts w:asciiTheme="majorHAnsi" w:hAnsiTheme="majorHAnsi" w:cs="Arial"/>
          <w:bCs/>
          <w:szCs w:val="24"/>
        </w:rPr>
        <w:t>6</w:t>
      </w:r>
      <w:r w:rsidR="004C029E" w:rsidRPr="00602171">
        <w:rPr>
          <w:rFonts w:asciiTheme="majorHAnsi" w:hAnsiTheme="majorHAnsi" w:cs="Arial"/>
          <w:bCs/>
          <w:szCs w:val="24"/>
          <w:vertAlign w:val="superscript"/>
        </w:rPr>
        <w:t>th</w:t>
      </w:r>
      <w:r w:rsidR="004C029E" w:rsidRPr="00602171">
        <w:rPr>
          <w:rFonts w:asciiTheme="majorHAnsi" w:hAnsiTheme="majorHAnsi" w:cs="Arial"/>
          <w:bCs/>
          <w:szCs w:val="24"/>
        </w:rPr>
        <w:t xml:space="preserve"> </w:t>
      </w:r>
      <w:r w:rsidR="00B85CC4">
        <w:rPr>
          <w:rFonts w:asciiTheme="majorHAnsi" w:hAnsiTheme="majorHAnsi" w:cs="Arial"/>
          <w:bCs/>
          <w:szCs w:val="24"/>
        </w:rPr>
        <w:t>March</w:t>
      </w:r>
      <w:r w:rsidR="00674F3B" w:rsidRPr="00602171">
        <w:rPr>
          <w:rFonts w:asciiTheme="majorHAnsi" w:hAnsiTheme="majorHAnsi" w:cs="Arial"/>
          <w:bCs/>
          <w:szCs w:val="24"/>
        </w:rPr>
        <w:t xml:space="preserve"> 2019</w:t>
      </w:r>
      <w:r w:rsidR="00154868" w:rsidRPr="00602171">
        <w:rPr>
          <w:rFonts w:asciiTheme="majorHAnsi" w:hAnsiTheme="majorHAnsi" w:cs="Arial"/>
          <w:szCs w:val="24"/>
        </w:rPr>
        <w:t>,</w:t>
      </w:r>
      <w:r w:rsidR="00F652CB" w:rsidRPr="00602171">
        <w:rPr>
          <w:rFonts w:asciiTheme="majorHAnsi" w:hAnsiTheme="majorHAnsi" w:cs="Arial"/>
          <w:szCs w:val="24"/>
        </w:rPr>
        <w:t xml:space="preserve"> 7.30pm at the Hoskyns memorial Hall, North Perrott.</w:t>
      </w:r>
    </w:p>
    <w:p w14:paraId="712F9B23" w14:textId="77777777" w:rsidR="00C21223" w:rsidRPr="00602171" w:rsidRDefault="00C21223" w:rsidP="00F652CB">
      <w:pPr>
        <w:pStyle w:val="Normal1"/>
        <w:rPr>
          <w:rFonts w:asciiTheme="majorHAnsi" w:hAnsiTheme="majorHAnsi" w:cs="Arial"/>
          <w:szCs w:val="24"/>
        </w:rPr>
      </w:pPr>
    </w:p>
    <w:p w14:paraId="2EADA2A8" w14:textId="5069F9B2" w:rsidR="006D3FB4" w:rsidRPr="00FD2AE5" w:rsidRDefault="00F652CB" w:rsidP="00BD59ED">
      <w:pPr>
        <w:pStyle w:val="Normal1"/>
        <w:rPr>
          <w:rFonts w:asciiTheme="majorHAnsi" w:hAnsiTheme="majorHAnsi" w:cs="Arial"/>
          <w:bCs/>
          <w:szCs w:val="24"/>
        </w:rPr>
      </w:pPr>
      <w:r w:rsidRPr="00602171">
        <w:rPr>
          <w:rFonts w:asciiTheme="majorHAnsi" w:hAnsiTheme="majorHAnsi" w:cs="Arial"/>
          <w:bCs/>
          <w:szCs w:val="24"/>
        </w:rPr>
        <w:t xml:space="preserve">Meeting closed </w:t>
      </w:r>
      <w:r w:rsidR="00BB3810">
        <w:rPr>
          <w:rFonts w:asciiTheme="majorHAnsi" w:hAnsiTheme="majorHAnsi" w:cs="Arial"/>
          <w:bCs/>
          <w:szCs w:val="24"/>
        </w:rPr>
        <w:t>20:30</w:t>
      </w:r>
    </w:p>
    <w:sectPr w:rsidR="006D3FB4" w:rsidRPr="00FD2AE5" w:rsidSect="003310A1">
      <w:pgSz w:w="11900" w:h="16840"/>
      <w:pgMar w:top="340"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679C3"/>
    <w:multiLevelType w:val="hybridMultilevel"/>
    <w:tmpl w:val="B482638A"/>
    <w:lvl w:ilvl="0" w:tplc="31C25F7C">
      <w:start w:val="1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1EAE2059"/>
    <w:multiLevelType w:val="hybridMultilevel"/>
    <w:tmpl w:val="DE9A5FA6"/>
    <w:lvl w:ilvl="0" w:tplc="FA5C2EAE">
      <w:start w:val="1"/>
      <w:numFmt w:val="decimal"/>
      <w:lvlText w:val="%1."/>
      <w:lvlJc w:val="left"/>
      <w:pPr>
        <w:ind w:left="862" w:hanging="360"/>
      </w:pPr>
      <w:rPr>
        <w:rFonts w:hint="default"/>
        <w:b/>
        <w:color w:val="auto"/>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69C6"/>
    <w:rsid w:val="00025AA1"/>
    <w:rsid w:val="000279C6"/>
    <w:rsid w:val="000331E3"/>
    <w:rsid w:val="00043F80"/>
    <w:rsid w:val="00045E3A"/>
    <w:rsid w:val="00046142"/>
    <w:rsid w:val="00085213"/>
    <w:rsid w:val="00090B36"/>
    <w:rsid w:val="000B253C"/>
    <w:rsid w:val="000E51F3"/>
    <w:rsid w:val="00100FDD"/>
    <w:rsid w:val="00102104"/>
    <w:rsid w:val="001200BC"/>
    <w:rsid w:val="00124EA1"/>
    <w:rsid w:val="00154868"/>
    <w:rsid w:val="00165DE1"/>
    <w:rsid w:val="00166EF7"/>
    <w:rsid w:val="00185622"/>
    <w:rsid w:val="00195A9F"/>
    <w:rsid w:val="001A0E44"/>
    <w:rsid w:val="001B6DDC"/>
    <w:rsid w:val="001D1E64"/>
    <w:rsid w:val="001E292A"/>
    <w:rsid w:val="001F2DC5"/>
    <w:rsid w:val="001F65E6"/>
    <w:rsid w:val="00200574"/>
    <w:rsid w:val="0024784D"/>
    <w:rsid w:val="00255B2C"/>
    <w:rsid w:val="0025738E"/>
    <w:rsid w:val="002636AB"/>
    <w:rsid w:val="00277FA6"/>
    <w:rsid w:val="00290384"/>
    <w:rsid w:val="002954BD"/>
    <w:rsid w:val="002A091F"/>
    <w:rsid w:val="002B1FF1"/>
    <w:rsid w:val="002B412C"/>
    <w:rsid w:val="002C261E"/>
    <w:rsid w:val="002C427B"/>
    <w:rsid w:val="002C7405"/>
    <w:rsid w:val="002C7F0E"/>
    <w:rsid w:val="002D35ED"/>
    <w:rsid w:val="002D40C8"/>
    <w:rsid w:val="002F32C5"/>
    <w:rsid w:val="003310A1"/>
    <w:rsid w:val="00350559"/>
    <w:rsid w:val="00354415"/>
    <w:rsid w:val="00354844"/>
    <w:rsid w:val="003619B2"/>
    <w:rsid w:val="00363EC1"/>
    <w:rsid w:val="00371484"/>
    <w:rsid w:val="00391B9A"/>
    <w:rsid w:val="00395C3A"/>
    <w:rsid w:val="003B7EE4"/>
    <w:rsid w:val="003D795A"/>
    <w:rsid w:val="003E52F2"/>
    <w:rsid w:val="003F141E"/>
    <w:rsid w:val="003F64DE"/>
    <w:rsid w:val="004238F3"/>
    <w:rsid w:val="00450CEE"/>
    <w:rsid w:val="00456F1B"/>
    <w:rsid w:val="00457315"/>
    <w:rsid w:val="004A6621"/>
    <w:rsid w:val="004C029E"/>
    <w:rsid w:val="004C03B6"/>
    <w:rsid w:val="004C57AE"/>
    <w:rsid w:val="004D0F42"/>
    <w:rsid w:val="004D3167"/>
    <w:rsid w:val="004D31CF"/>
    <w:rsid w:val="004E3FD0"/>
    <w:rsid w:val="004F7DB5"/>
    <w:rsid w:val="00502424"/>
    <w:rsid w:val="00504A6E"/>
    <w:rsid w:val="005062F5"/>
    <w:rsid w:val="00511697"/>
    <w:rsid w:val="005270D8"/>
    <w:rsid w:val="0053479A"/>
    <w:rsid w:val="00542E81"/>
    <w:rsid w:val="00545730"/>
    <w:rsid w:val="00557D00"/>
    <w:rsid w:val="00572F8F"/>
    <w:rsid w:val="0059704E"/>
    <w:rsid w:val="005974C8"/>
    <w:rsid w:val="00597BC9"/>
    <w:rsid w:val="005A7567"/>
    <w:rsid w:val="005E25A2"/>
    <w:rsid w:val="00602171"/>
    <w:rsid w:val="00616EC6"/>
    <w:rsid w:val="00622711"/>
    <w:rsid w:val="00627BF0"/>
    <w:rsid w:val="006348C9"/>
    <w:rsid w:val="00643280"/>
    <w:rsid w:val="00644E58"/>
    <w:rsid w:val="006578BA"/>
    <w:rsid w:val="00664DC9"/>
    <w:rsid w:val="00674F3B"/>
    <w:rsid w:val="0067518C"/>
    <w:rsid w:val="00684C67"/>
    <w:rsid w:val="006913C6"/>
    <w:rsid w:val="006A5AA7"/>
    <w:rsid w:val="006B7AC2"/>
    <w:rsid w:val="006C5731"/>
    <w:rsid w:val="006C732A"/>
    <w:rsid w:val="006D3FB4"/>
    <w:rsid w:val="006E2786"/>
    <w:rsid w:val="006E70CC"/>
    <w:rsid w:val="006F4B98"/>
    <w:rsid w:val="007012FE"/>
    <w:rsid w:val="00701402"/>
    <w:rsid w:val="007469C6"/>
    <w:rsid w:val="00746E73"/>
    <w:rsid w:val="00766309"/>
    <w:rsid w:val="00771626"/>
    <w:rsid w:val="00785CFB"/>
    <w:rsid w:val="0078783E"/>
    <w:rsid w:val="0079031D"/>
    <w:rsid w:val="00797136"/>
    <w:rsid w:val="007B2404"/>
    <w:rsid w:val="007C17A6"/>
    <w:rsid w:val="007E58D1"/>
    <w:rsid w:val="00815BBD"/>
    <w:rsid w:val="008236B7"/>
    <w:rsid w:val="00866F80"/>
    <w:rsid w:val="00882AC6"/>
    <w:rsid w:val="00884C4D"/>
    <w:rsid w:val="00894054"/>
    <w:rsid w:val="00897BB9"/>
    <w:rsid w:val="008A52F6"/>
    <w:rsid w:val="008C26CD"/>
    <w:rsid w:val="008C4507"/>
    <w:rsid w:val="008C6FC7"/>
    <w:rsid w:val="008D1621"/>
    <w:rsid w:val="008D31B8"/>
    <w:rsid w:val="0090475C"/>
    <w:rsid w:val="00911C09"/>
    <w:rsid w:val="00921DED"/>
    <w:rsid w:val="0093405F"/>
    <w:rsid w:val="0093575F"/>
    <w:rsid w:val="00951BF3"/>
    <w:rsid w:val="009556D5"/>
    <w:rsid w:val="009866F2"/>
    <w:rsid w:val="009C3A95"/>
    <w:rsid w:val="009C6000"/>
    <w:rsid w:val="009C7EFA"/>
    <w:rsid w:val="009E2535"/>
    <w:rsid w:val="009F3925"/>
    <w:rsid w:val="009F52A6"/>
    <w:rsid w:val="00A06A42"/>
    <w:rsid w:val="00A26F2B"/>
    <w:rsid w:val="00A27E8E"/>
    <w:rsid w:val="00A576ED"/>
    <w:rsid w:val="00A75A67"/>
    <w:rsid w:val="00A80AA6"/>
    <w:rsid w:val="00A9267F"/>
    <w:rsid w:val="00AA228F"/>
    <w:rsid w:val="00AB15F9"/>
    <w:rsid w:val="00AB274F"/>
    <w:rsid w:val="00AB69DF"/>
    <w:rsid w:val="00AD59E4"/>
    <w:rsid w:val="00AE276C"/>
    <w:rsid w:val="00AE50F5"/>
    <w:rsid w:val="00AE7862"/>
    <w:rsid w:val="00AE7CB9"/>
    <w:rsid w:val="00B033D0"/>
    <w:rsid w:val="00B077FE"/>
    <w:rsid w:val="00B42DC8"/>
    <w:rsid w:val="00B467C0"/>
    <w:rsid w:val="00B6233F"/>
    <w:rsid w:val="00B75D17"/>
    <w:rsid w:val="00B85CC4"/>
    <w:rsid w:val="00BA7289"/>
    <w:rsid w:val="00BB16D5"/>
    <w:rsid w:val="00BB3810"/>
    <w:rsid w:val="00BB5290"/>
    <w:rsid w:val="00BB7982"/>
    <w:rsid w:val="00BC6E74"/>
    <w:rsid w:val="00BC70AF"/>
    <w:rsid w:val="00BD2D86"/>
    <w:rsid w:val="00BD59ED"/>
    <w:rsid w:val="00BE0501"/>
    <w:rsid w:val="00BF2E07"/>
    <w:rsid w:val="00BF3EDE"/>
    <w:rsid w:val="00C0242E"/>
    <w:rsid w:val="00C17F14"/>
    <w:rsid w:val="00C21223"/>
    <w:rsid w:val="00C36CFC"/>
    <w:rsid w:val="00C41460"/>
    <w:rsid w:val="00C52804"/>
    <w:rsid w:val="00C65A4C"/>
    <w:rsid w:val="00C72564"/>
    <w:rsid w:val="00CA6B8A"/>
    <w:rsid w:val="00CF5DFA"/>
    <w:rsid w:val="00CF67E5"/>
    <w:rsid w:val="00D06632"/>
    <w:rsid w:val="00D11821"/>
    <w:rsid w:val="00D137D7"/>
    <w:rsid w:val="00D20E00"/>
    <w:rsid w:val="00D33159"/>
    <w:rsid w:val="00D54488"/>
    <w:rsid w:val="00D57927"/>
    <w:rsid w:val="00D77404"/>
    <w:rsid w:val="00D96B20"/>
    <w:rsid w:val="00DA3095"/>
    <w:rsid w:val="00DB3527"/>
    <w:rsid w:val="00DC4ACA"/>
    <w:rsid w:val="00DD2155"/>
    <w:rsid w:val="00E04300"/>
    <w:rsid w:val="00E47F61"/>
    <w:rsid w:val="00E571AF"/>
    <w:rsid w:val="00E57F0C"/>
    <w:rsid w:val="00E6509E"/>
    <w:rsid w:val="00E76C93"/>
    <w:rsid w:val="00E83FEA"/>
    <w:rsid w:val="00E87D8B"/>
    <w:rsid w:val="00E94673"/>
    <w:rsid w:val="00EA7C58"/>
    <w:rsid w:val="00EB1D7D"/>
    <w:rsid w:val="00EB1F96"/>
    <w:rsid w:val="00EC1F22"/>
    <w:rsid w:val="00ED740C"/>
    <w:rsid w:val="00EE1DE0"/>
    <w:rsid w:val="00EE2F6A"/>
    <w:rsid w:val="00EE5B13"/>
    <w:rsid w:val="00EF2B4D"/>
    <w:rsid w:val="00EF7F75"/>
    <w:rsid w:val="00F10337"/>
    <w:rsid w:val="00F37AD1"/>
    <w:rsid w:val="00F37FF1"/>
    <w:rsid w:val="00F41336"/>
    <w:rsid w:val="00F45F12"/>
    <w:rsid w:val="00F47886"/>
    <w:rsid w:val="00F53407"/>
    <w:rsid w:val="00F652CB"/>
    <w:rsid w:val="00F95C66"/>
    <w:rsid w:val="00FA4F45"/>
    <w:rsid w:val="00FC563B"/>
    <w:rsid w:val="00FD2AE5"/>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4E9A3EB8-6CEC-3C4E-845C-3BB5DE29F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paragraph" w:styleId="NormalWeb">
    <w:name w:val="Normal (Web)"/>
    <w:basedOn w:val="Normal"/>
    <w:uiPriority w:val="99"/>
    <w:semiHidden/>
    <w:unhideWhenUsed/>
    <w:rsid w:val="00F53407"/>
    <w:pPr>
      <w:spacing w:before="100" w:beforeAutospacing="1" w:after="100" w:afterAutospacing="1"/>
    </w:pPr>
    <w:rPr>
      <w:rFonts w:eastAsiaTheme="minorEastAsia"/>
    </w:rPr>
  </w:style>
  <w:style w:type="character" w:customStyle="1" w:styleId="ilfuvd">
    <w:name w:val="ilfuvd"/>
    <w:basedOn w:val="DefaultParagraphFont"/>
    <w:rsid w:val="00691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7753476">
      <w:bodyDiv w:val="1"/>
      <w:marLeft w:val="0"/>
      <w:marRight w:val="0"/>
      <w:marTop w:val="0"/>
      <w:marBottom w:val="0"/>
      <w:divBdr>
        <w:top w:val="none" w:sz="0" w:space="0" w:color="auto"/>
        <w:left w:val="none" w:sz="0" w:space="0" w:color="auto"/>
        <w:bottom w:val="none" w:sz="0" w:space="0" w:color="auto"/>
        <w:right w:val="none" w:sz="0" w:space="0" w:color="auto"/>
      </w:divBdr>
      <w:divsChild>
        <w:div w:id="591550804">
          <w:marLeft w:val="0"/>
          <w:marRight w:val="0"/>
          <w:marTop w:val="0"/>
          <w:marBottom w:val="0"/>
          <w:divBdr>
            <w:top w:val="none" w:sz="0" w:space="0" w:color="auto"/>
            <w:left w:val="none" w:sz="0" w:space="0" w:color="auto"/>
            <w:bottom w:val="none" w:sz="0" w:space="0" w:color="auto"/>
            <w:right w:val="none" w:sz="0" w:space="0" w:color="auto"/>
          </w:divBdr>
        </w:div>
        <w:div w:id="487937133">
          <w:marLeft w:val="0"/>
          <w:marRight w:val="0"/>
          <w:marTop w:val="0"/>
          <w:marBottom w:val="0"/>
          <w:divBdr>
            <w:top w:val="none" w:sz="0" w:space="0" w:color="auto"/>
            <w:left w:val="none" w:sz="0" w:space="0" w:color="auto"/>
            <w:bottom w:val="none" w:sz="0" w:space="0" w:color="auto"/>
            <w:right w:val="none" w:sz="0" w:space="0" w:color="auto"/>
          </w:divBdr>
        </w:div>
        <w:div w:id="206840828">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263805021">
      <w:bodyDiv w:val="1"/>
      <w:marLeft w:val="0"/>
      <w:marRight w:val="0"/>
      <w:marTop w:val="0"/>
      <w:marBottom w:val="0"/>
      <w:divBdr>
        <w:top w:val="none" w:sz="0" w:space="0" w:color="auto"/>
        <w:left w:val="none" w:sz="0" w:space="0" w:color="auto"/>
        <w:bottom w:val="none" w:sz="0" w:space="0" w:color="auto"/>
        <w:right w:val="none" w:sz="0" w:space="0" w:color="auto"/>
      </w:divBdr>
    </w:div>
    <w:div w:id="301349305">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23790790">
      <w:bodyDiv w:val="1"/>
      <w:marLeft w:val="0"/>
      <w:marRight w:val="0"/>
      <w:marTop w:val="0"/>
      <w:marBottom w:val="0"/>
      <w:divBdr>
        <w:top w:val="none" w:sz="0" w:space="0" w:color="auto"/>
        <w:left w:val="none" w:sz="0" w:space="0" w:color="auto"/>
        <w:bottom w:val="none" w:sz="0" w:space="0" w:color="auto"/>
        <w:right w:val="none" w:sz="0" w:space="0" w:color="auto"/>
      </w:divBdr>
    </w:div>
    <w:div w:id="557470502">
      <w:bodyDiv w:val="1"/>
      <w:marLeft w:val="0"/>
      <w:marRight w:val="0"/>
      <w:marTop w:val="0"/>
      <w:marBottom w:val="0"/>
      <w:divBdr>
        <w:top w:val="none" w:sz="0" w:space="0" w:color="auto"/>
        <w:left w:val="none" w:sz="0" w:space="0" w:color="auto"/>
        <w:bottom w:val="none" w:sz="0" w:space="0" w:color="auto"/>
        <w:right w:val="none" w:sz="0" w:space="0" w:color="auto"/>
      </w:divBdr>
      <w:divsChild>
        <w:div w:id="1511289044">
          <w:marLeft w:val="0"/>
          <w:marRight w:val="0"/>
          <w:marTop w:val="0"/>
          <w:marBottom w:val="0"/>
          <w:divBdr>
            <w:top w:val="none" w:sz="0" w:space="0" w:color="auto"/>
            <w:left w:val="none" w:sz="0" w:space="0" w:color="auto"/>
            <w:bottom w:val="none" w:sz="0" w:space="0" w:color="auto"/>
            <w:right w:val="none" w:sz="0" w:space="0" w:color="auto"/>
          </w:divBdr>
        </w:div>
        <w:div w:id="430051573">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674501930">
      <w:bodyDiv w:val="1"/>
      <w:marLeft w:val="0"/>
      <w:marRight w:val="0"/>
      <w:marTop w:val="0"/>
      <w:marBottom w:val="0"/>
      <w:divBdr>
        <w:top w:val="none" w:sz="0" w:space="0" w:color="auto"/>
        <w:left w:val="none" w:sz="0" w:space="0" w:color="auto"/>
        <w:bottom w:val="none" w:sz="0" w:space="0" w:color="auto"/>
        <w:right w:val="none" w:sz="0" w:space="0" w:color="auto"/>
      </w:divBdr>
      <w:divsChild>
        <w:div w:id="27418537">
          <w:marLeft w:val="0"/>
          <w:marRight w:val="0"/>
          <w:marTop w:val="0"/>
          <w:marBottom w:val="0"/>
          <w:divBdr>
            <w:top w:val="none" w:sz="0" w:space="0" w:color="auto"/>
            <w:left w:val="none" w:sz="0" w:space="0" w:color="auto"/>
            <w:bottom w:val="none" w:sz="0" w:space="0" w:color="auto"/>
            <w:right w:val="none" w:sz="0" w:space="0" w:color="auto"/>
          </w:divBdr>
        </w:div>
        <w:div w:id="1952590206">
          <w:marLeft w:val="0"/>
          <w:marRight w:val="0"/>
          <w:marTop w:val="0"/>
          <w:marBottom w:val="0"/>
          <w:divBdr>
            <w:top w:val="none" w:sz="0" w:space="0" w:color="auto"/>
            <w:left w:val="none" w:sz="0" w:space="0" w:color="auto"/>
            <w:bottom w:val="none" w:sz="0" w:space="0" w:color="auto"/>
            <w:right w:val="none" w:sz="0" w:space="0" w:color="auto"/>
          </w:divBdr>
        </w:div>
        <w:div w:id="1600598302">
          <w:marLeft w:val="0"/>
          <w:marRight w:val="0"/>
          <w:marTop w:val="0"/>
          <w:marBottom w:val="0"/>
          <w:divBdr>
            <w:top w:val="none" w:sz="0" w:space="0" w:color="auto"/>
            <w:left w:val="none" w:sz="0" w:space="0" w:color="auto"/>
            <w:bottom w:val="none" w:sz="0" w:space="0" w:color="auto"/>
            <w:right w:val="none" w:sz="0" w:space="0" w:color="auto"/>
          </w:divBdr>
        </w:div>
        <w:div w:id="1808281495">
          <w:marLeft w:val="0"/>
          <w:marRight w:val="0"/>
          <w:marTop w:val="0"/>
          <w:marBottom w:val="0"/>
          <w:divBdr>
            <w:top w:val="none" w:sz="0" w:space="0" w:color="auto"/>
            <w:left w:val="none" w:sz="0" w:space="0" w:color="auto"/>
            <w:bottom w:val="none" w:sz="0" w:space="0" w:color="auto"/>
            <w:right w:val="none" w:sz="0" w:space="0" w:color="auto"/>
          </w:divBdr>
        </w:div>
        <w:div w:id="1045451448">
          <w:marLeft w:val="0"/>
          <w:marRight w:val="0"/>
          <w:marTop w:val="0"/>
          <w:marBottom w:val="0"/>
          <w:divBdr>
            <w:top w:val="none" w:sz="0" w:space="0" w:color="auto"/>
            <w:left w:val="none" w:sz="0" w:space="0" w:color="auto"/>
            <w:bottom w:val="none" w:sz="0" w:space="0" w:color="auto"/>
            <w:right w:val="none" w:sz="0" w:space="0" w:color="auto"/>
          </w:divBdr>
        </w:div>
        <w:div w:id="1866166668">
          <w:marLeft w:val="0"/>
          <w:marRight w:val="0"/>
          <w:marTop w:val="0"/>
          <w:marBottom w:val="0"/>
          <w:divBdr>
            <w:top w:val="none" w:sz="0" w:space="0" w:color="auto"/>
            <w:left w:val="none" w:sz="0" w:space="0" w:color="auto"/>
            <w:bottom w:val="none" w:sz="0" w:space="0" w:color="auto"/>
            <w:right w:val="none" w:sz="0" w:space="0" w:color="auto"/>
          </w:divBdr>
        </w:div>
      </w:divsChild>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87447861">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74996647">
      <w:bodyDiv w:val="1"/>
      <w:marLeft w:val="0"/>
      <w:marRight w:val="0"/>
      <w:marTop w:val="0"/>
      <w:marBottom w:val="0"/>
      <w:divBdr>
        <w:top w:val="none" w:sz="0" w:space="0" w:color="auto"/>
        <w:left w:val="none" w:sz="0" w:space="0" w:color="auto"/>
        <w:bottom w:val="none" w:sz="0" w:space="0" w:color="auto"/>
        <w:right w:val="none" w:sz="0" w:space="0" w:color="auto"/>
      </w:divBdr>
    </w:div>
    <w:div w:id="1217276104">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36352529">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82381394">
      <w:bodyDiv w:val="1"/>
      <w:marLeft w:val="0"/>
      <w:marRight w:val="0"/>
      <w:marTop w:val="0"/>
      <w:marBottom w:val="0"/>
      <w:divBdr>
        <w:top w:val="none" w:sz="0" w:space="0" w:color="auto"/>
        <w:left w:val="none" w:sz="0" w:space="0" w:color="auto"/>
        <w:bottom w:val="none" w:sz="0" w:space="0" w:color="auto"/>
        <w:right w:val="none" w:sz="0" w:space="0" w:color="auto"/>
      </w:divBdr>
      <w:divsChild>
        <w:div w:id="442893142">
          <w:marLeft w:val="0"/>
          <w:marRight w:val="0"/>
          <w:marTop w:val="0"/>
          <w:marBottom w:val="0"/>
          <w:divBdr>
            <w:top w:val="none" w:sz="0" w:space="0" w:color="auto"/>
            <w:left w:val="none" w:sz="0" w:space="0" w:color="auto"/>
            <w:bottom w:val="none" w:sz="0" w:space="0" w:color="auto"/>
            <w:right w:val="none" w:sz="0" w:space="0" w:color="auto"/>
          </w:divBdr>
        </w:div>
        <w:div w:id="148331688">
          <w:marLeft w:val="0"/>
          <w:marRight w:val="0"/>
          <w:marTop w:val="0"/>
          <w:marBottom w:val="0"/>
          <w:divBdr>
            <w:top w:val="none" w:sz="0" w:space="0" w:color="auto"/>
            <w:left w:val="none" w:sz="0" w:space="0" w:color="auto"/>
            <w:bottom w:val="none" w:sz="0" w:space="0" w:color="auto"/>
            <w:right w:val="none" w:sz="0" w:space="0" w:color="auto"/>
          </w:divBdr>
        </w:div>
        <w:div w:id="1004895443">
          <w:marLeft w:val="0"/>
          <w:marRight w:val="0"/>
          <w:marTop w:val="0"/>
          <w:marBottom w:val="0"/>
          <w:divBdr>
            <w:top w:val="none" w:sz="0" w:space="0" w:color="auto"/>
            <w:left w:val="none" w:sz="0" w:space="0" w:color="auto"/>
            <w:bottom w:val="none" w:sz="0" w:space="0" w:color="auto"/>
            <w:right w:val="none" w:sz="0" w:space="0" w:color="auto"/>
          </w:divBdr>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57933190">
      <w:bodyDiv w:val="1"/>
      <w:marLeft w:val="0"/>
      <w:marRight w:val="0"/>
      <w:marTop w:val="0"/>
      <w:marBottom w:val="0"/>
      <w:divBdr>
        <w:top w:val="none" w:sz="0" w:space="0" w:color="auto"/>
        <w:left w:val="none" w:sz="0" w:space="0" w:color="auto"/>
        <w:bottom w:val="none" w:sz="0" w:space="0" w:color="auto"/>
        <w:right w:val="none" w:sz="0" w:space="0" w:color="auto"/>
      </w:divBdr>
      <w:divsChild>
        <w:div w:id="2035111582">
          <w:marLeft w:val="0"/>
          <w:marRight w:val="0"/>
          <w:marTop w:val="0"/>
          <w:marBottom w:val="0"/>
          <w:divBdr>
            <w:top w:val="none" w:sz="0" w:space="0" w:color="auto"/>
            <w:left w:val="none" w:sz="0" w:space="0" w:color="auto"/>
            <w:bottom w:val="none" w:sz="0" w:space="0" w:color="auto"/>
            <w:right w:val="none" w:sz="0" w:space="0" w:color="auto"/>
          </w:divBdr>
        </w:div>
        <w:div w:id="218369109">
          <w:marLeft w:val="0"/>
          <w:marRight w:val="0"/>
          <w:marTop w:val="0"/>
          <w:marBottom w:val="0"/>
          <w:divBdr>
            <w:top w:val="none" w:sz="0" w:space="0" w:color="auto"/>
            <w:left w:val="none" w:sz="0" w:space="0" w:color="auto"/>
            <w:bottom w:val="none" w:sz="0" w:space="0" w:color="auto"/>
            <w:right w:val="none" w:sz="0" w:space="0" w:color="auto"/>
          </w:divBdr>
        </w:div>
        <w:div w:id="760374128">
          <w:marLeft w:val="0"/>
          <w:marRight w:val="0"/>
          <w:marTop w:val="0"/>
          <w:marBottom w:val="0"/>
          <w:divBdr>
            <w:top w:val="none" w:sz="0" w:space="0" w:color="auto"/>
            <w:left w:val="none" w:sz="0" w:space="0" w:color="auto"/>
            <w:bottom w:val="none" w:sz="0" w:space="0" w:color="auto"/>
            <w:right w:val="none" w:sz="0" w:space="0" w:color="auto"/>
          </w:divBdr>
        </w:div>
      </w:divsChild>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852836765">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tel:18/0135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497FC-5A0B-5940-B17F-1E1C8DF3C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cp:lastPrinted>2018-01-10T12:16:00Z</cp:lastPrinted>
  <dcterms:created xsi:type="dcterms:W3CDTF">2018-11-04T19:52:00Z</dcterms:created>
  <dcterms:modified xsi:type="dcterms:W3CDTF">2019-01-09T13:57:00Z</dcterms:modified>
</cp:coreProperties>
</file>